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44D773" w14:textId="74158669" w:rsidR="00870273" w:rsidRDefault="00F21EF3" w:rsidP="00B14F55">
      <w:pPr>
        <w:spacing w:after="0"/>
        <w:jc w:val="center"/>
        <w:rPr>
          <w:rFonts w:ascii="Arial" w:hAnsi="Arial" w:cs="Arial"/>
          <w:b/>
          <w:bCs/>
          <w:i/>
          <w:iCs/>
          <w:u w:val="single"/>
        </w:rPr>
      </w:pPr>
      <w:r w:rsidRPr="00B14F55">
        <w:rPr>
          <w:rFonts w:ascii="Arial" w:hAnsi="Arial" w:cs="Arial"/>
          <w:b/>
          <w:bCs/>
          <w:i/>
          <w:iCs/>
          <w:u w:val="single"/>
        </w:rPr>
        <w:t>Jornada ESI CICLO BÁSICO</w:t>
      </w:r>
    </w:p>
    <w:p w14:paraId="78D25045" w14:textId="77777777" w:rsidR="00B14F55" w:rsidRPr="00B14F55" w:rsidRDefault="00B14F55" w:rsidP="00B14F55">
      <w:pPr>
        <w:spacing w:after="0"/>
        <w:jc w:val="center"/>
        <w:rPr>
          <w:rFonts w:ascii="Arial" w:hAnsi="Arial" w:cs="Arial"/>
          <w:b/>
          <w:bCs/>
          <w:i/>
          <w:iCs/>
          <w:u w:val="single"/>
        </w:rPr>
      </w:pPr>
    </w:p>
    <w:p w14:paraId="3F49132F" w14:textId="42745745" w:rsidR="00870273" w:rsidRPr="00B14F55" w:rsidRDefault="00870273" w:rsidP="00B14F55">
      <w:pPr>
        <w:spacing w:after="0"/>
        <w:rPr>
          <w:rFonts w:ascii="Arial" w:hAnsi="Arial" w:cs="Arial"/>
        </w:rPr>
      </w:pPr>
      <w:r w:rsidRPr="00B14F55">
        <w:rPr>
          <w:rFonts w:ascii="Arial" w:hAnsi="Arial" w:cs="Arial"/>
          <w:b/>
          <w:bCs/>
          <w:i/>
          <w:iCs/>
          <w:u w:val="single"/>
        </w:rPr>
        <w:t xml:space="preserve">Objetivo: </w:t>
      </w:r>
      <w:r w:rsidRPr="00B14F55">
        <w:rPr>
          <w:rFonts w:ascii="Arial" w:hAnsi="Arial" w:cs="Arial"/>
        </w:rPr>
        <w:t>Promover la Prevención en el marco del 26 de junio:</w:t>
      </w:r>
    </w:p>
    <w:p w14:paraId="393FAFC0" w14:textId="77777777" w:rsidR="00B14F55" w:rsidRDefault="00B14F55" w:rsidP="00B14F55">
      <w:pPr>
        <w:spacing w:after="0"/>
        <w:jc w:val="center"/>
        <w:rPr>
          <w:rFonts w:ascii="Arial" w:hAnsi="Arial" w:cs="Arial"/>
          <w:b/>
          <w:bCs/>
          <w:i/>
          <w:iCs/>
        </w:rPr>
      </w:pPr>
    </w:p>
    <w:p w14:paraId="1964B1C6" w14:textId="769E36C7" w:rsidR="00870273" w:rsidRPr="00B14F55" w:rsidRDefault="00870273" w:rsidP="00B14F55">
      <w:pPr>
        <w:spacing w:after="0"/>
        <w:jc w:val="center"/>
        <w:rPr>
          <w:rFonts w:ascii="Arial" w:hAnsi="Arial" w:cs="Arial"/>
          <w:b/>
          <w:bCs/>
          <w:i/>
          <w:iCs/>
        </w:rPr>
      </w:pPr>
      <w:r w:rsidRPr="00B14F55">
        <w:rPr>
          <w:rFonts w:ascii="Arial" w:hAnsi="Arial" w:cs="Arial"/>
          <w:b/>
          <w:bCs/>
          <w:i/>
          <w:iCs/>
        </w:rPr>
        <w:t>“Día Internacional de la Lucha contra el Uso Indebido y el Tráfico Ilícito de Drogas”</w:t>
      </w:r>
      <w:r w:rsidR="00B14F55">
        <w:rPr>
          <w:rFonts w:ascii="Arial" w:hAnsi="Arial" w:cs="Arial"/>
          <w:b/>
          <w:bCs/>
          <w:i/>
          <w:iCs/>
        </w:rPr>
        <w:t>. Resol 42/112</w:t>
      </w:r>
    </w:p>
    <w:p w14:paraId="2D39E0F2" w14:textId="77777777" w:rsidR="00B14F55" w:rsidRDefault="00B14F55" w:rsidP="00B14F55">
      <w:pPr>
        <w:spacing w:after="0"/>
        <w:jc w:val="both"/>
        <w:rPr>
          <w:rFonts w:ascii="Arial" w:hAnsi="Arial" w:cs="Arial"/>
          <w:b/>
          <w:bCs/>
          <w:i/>
          <w:iCs/>
        </w:rPr>
      </w:pPr>
    </w:p>
    <w:p w14:paraId="19D69F77" w14:textId="6862B154" w:rsidR="00B14F55" w:rsidRPr="00B14F55" w:rsidRDefault="00F21EF3" w:rsidP="00B14F55">
      <w:pPr>
        <w:spacing w:after="0"/>
        <w:jc w:val="both"/>
        <w:rPr>
          <w:rFonts w:ascii="Arial" w:hAnsi="Arial" w:cs="Arial"/>
          <w:b/>
          <w:bCs/>
          <w:i/>
          <w:iCs/>
        </w:rPr>
      </w:pPr>
      <w:r w:rsidRPr="00B14F55">
        <w:rPr>
          <w:rFonts w:ascii="Arial" w:hAnsi="Arial" w:cs="Arial"/>
          <w:b/>
          <w:bCs/>
          <w:i/>
          <w:iCs/>
        </w:rPr>
        <w:t>Para comenzar:</w:t>
      </w:r>
    </w:p>
    <w:p w14:paraId="1E62B626" w14:textId="49F0268A" w:rsidR="00F21EF3" w:rsidRPr="00B14F55" w:rsidRDefault="00F21EF3" w:rsidP="00B14F55">
      <w:pPr>
        <w:spacing w:after="0"/>
        <w:jc w:val="both"/>
        <w:rPr>
          <w:rFonts w:ascii="Arial" w:hAnsi="Arial" w:cs="Arial"/>
          <w:b/>
          <w:bCs/>
          <w:i/>
          <w:iCs/>
        </w:rPr>
      </w:pPr>
      <w:r w:rsidRPr="00B14F55">
        <w:rPr>
          <w:rFonts w:ascii="Arial" w:hAnsi="Arial" w:cs="Arial"/>
          <w:b/>
          <w:bCs/>
          <w:i/>
          <w:iCs/>
        </w:rPr>
        <w:t>¿Qué es el consumo problemático?</w:t>
      </w:r>
    </w:p>
    <w:p w14:paraId="0F949AEB" w14:textId="1EE93555" w:rsidR="00F21EF3" w:rsidRPr="00B14F55" w:rsidRDefault="00F21EF3" w:rsidP="00B14F55">
      <w:pPr>
        <w:spacing w:after="0"/>
        <w:jc w:val="both"/>
        <w:rPr>
          <w:rFonts w:ascii="Arial" w:hAnsi="Arial" w:cs="Arial"/>
          <w:i/>
          <w:iCs/>
        </w:rPr>
      </w:pPr>
      <w:r w:rsidRPr="00B14F55">
        <w:rPr>
          <w:rFonts w:ascii="Arial" w:hAnsi="Arial" w:cs="Arial"/>
          <w:i/>
          <w:iCs/>
        </w:rPr>
        <w:t xml:space="preserve">El consumo problemático se refiere a cualquier tipo de consumo, ya sea de sustancias o de ciertas conductas, que afecta negativamente la salud física o mental de una persona, sus relaciones sociales, o su capacidad para desenvolverse en la vida cotidiana. No se limita a las </w:t>
      </w:r>
      <w:r w:rsidRPr="00B14F55">
        <w:rPr>
          <w:rFonts w:ascii="Arial" w:hAnsi="Arial" w:cs="Arial"/>
          <w:b/>
          <w:bCs/>
          <w:i/>
          <w:iCs/>
        </w:rPr>
        <w:t>drogas o el alcohol</w:t>
      </w:r>
      <w:r w:rsidRPr="00B14F55">
        <w:rPr>
          <w:rFonts w:ascii="Arial" w:hAnsi="Arial" w:cs="Arial"/>
          <w:i/>
          <w:iCs/>
        </w:rPr>
        <w:t xml:space="preserve">, sino que puede incluir </w:t>
      </w:r>
      <w:r w:rsidRPr="00B14F55">
        <w:rPr>
          <w:rFonts w:ascii="Arial" w:hAnsi="Arial" w:cs="Arial"/>
          <w:b/>
          <w:bCs/>
          <w:i/>
          <w:iCs/>
        </w:rPr>
        <w:t>adicciones a juegos, tecnología, compras, comida, o</w:t>
      </w:r>
      <w:r w:rsidRPr="00B14F55">
        <w:rPr>
          <w:rFonts w:ascii="Arial" w:hAnsi="Arial" w:cs="Arial"/>
          <w:i/>
          <w:iCs/>
        </w:rPr>
        <w:t xml:space="preserve"> </w:t>
      </w:r>
      <w:r w:rsidRPr="00B14F55">
        <w:rPr>
          <w:rFonts w:ascii="Arial" w:hAnsi="Arial" w:cs="Arial"/>
          <w:b/>
          <w:bCs/>
          <w:i/>
          <w:iCs/>
        </w:rPr>
        <w:t xml:space="preserve">cualquier otra actividad que se vuelva incontrolable y perjudicial. </w:t>
      </w:r>
    </w:p>
    <w:p w14:paraId="5307EC6E" w14:textId="77777777" w:rsidR="00F21EF3" w:rsidRPr="00B14F55" w:rsidRDefault="00F21EF3" w:rsidP="00B14F55">
      <w:pPr>
        <w:spacing w:after="0"/>
        <w:jc w:val="both"/>
        <w:rPr>
          <w:rFonts w:ascii="Arial" w:hAnsi="Arial" w:cs="Arial"/>
          <w:b/>
          <w:bCs/>
          <w:i/>
          <w:iCs/>
        </w:rPr>
      </w:pPr>
      <w:r w:rsidRPr="00B14F55">
        <w:rPr>
          <w:rFonts w:ascii="Arial" w:hAnsi="Arial" w:cs="Arial"/>
          <w:b/>
          <w:bCs/>
          <w:i/>
          <w:iCs/>
        </w:rPr>
        <w:t>En resumen, un consumo problemático se caracteriza por:</w:t>
      </w:r>
    </w:p>
    <w:p w14:paraId="7206279A" w14:textId="77777777" w:rsidR="00F21EF3" w:rsidRPr="00B14F55" w:rsidRDefault="00F21EF3" w:rsidP="00B14F55">
      <w:pPr>
        <w:spacing w:after="0"/>
        <w:jc w:val="both"/>
        <w:rPr>
          <w:rFonts w:ascii="Arial" w:hAnsi="Arial" w:cs="Arial"/>
          <w:b/>
          <w:bCs/>
          <w:i/>
          <w:iCs/>
        </w:rPr>
      </w:pPr>
      <w:r w:rsidRPr="00B14F55">
        <w:rPr>
          <w:rFonts w:ascii="Arial" w:hAnsi="Arial" w:cs="Arial"/>
          <w:b/>
          <w:bCs/>
          <w:i/>
          <w:iCs/>
        </w:rPr>
        <w:t>Impacto negativo:</w:t>
      </w:r>
    </w:p>
    <w:p w14:paraId="712A3182" w14:textId="77777777" w:rsidR="00F21EF3" w:rsidRPr="00B14F55" w:rsidRDefault="00F21EF3" w:rsidP="00B14F55">
      <w:pPr>
        <w:spacing w:after="0"/>
        <w:jc w:val="both"/>
        <w:rPr>
          <w:rFonts w:ascii="Arial" w:hAnsi="Arial" w:cs="Arial"/>
          <w:i/>
          <w:iCs/>
        </w:rPr>
      </w:pPr>
      <w:r w:rsidRPr="00B14F55">
        <w:rPr>
          <w:rFonts w:ascii="Arial" w:hAnsi="Arial" w:cs="Arial"/>
          <w:i/>
          <w:iCs/>
        </w:rPr>
        <w:t xml:space="preserve">El consumo afecta la salud física, mental o las relaciones sociales de la persona, así como su capacidad para funcionar normalmente en la vida diaria. </w:t>
      </w:r>
    </w:p>
    <w:p w14:paraId="7ABA3E16" w14:textId="77777777" w:rsidR="00F21EF3" w:rsidRPr="00B14F55" w:rsidRDefault="00F21EF3" w:rsidP="00B14F55">
      <w:pPr>
        <w:spacing w:after="0"/>
        <w:jc w:val="both"/>
        <w:rPr>
          <w:rFonts w:ascii="Arial" w:hAnsi="Arial" w:cs="Arial"/>
          <w:b/>
          <w:bCs/>
          <w:i/>
          <w:iCs/>
        </w:rPr>
      </w:pPr>
      <w:r w:rsidRPr="00B14F55">
        <w:rPr>
          <w:rFonts w:ascii="Arial" w:hAnsi="Arial" w:cs="Arial"/>
          <w:b/>
          <w:bCs/>
          <w:i/>
          <w:iCs/>
        </w:rPr>
        <w:t>Falta de control:</w:t>
      </w:r>
    </w:p>
    <w:p w14:paraId="55ECC78E" w14:textId="77777777" w:rsidR="00F21EF3" w:rsidRPr="00B14F55" w:rsidRDefault="00F21EF3" w:rsidP="00B14F55">
      <w:pPr>
        <w:spacing w:after="0"/>
        <w:jc w:val="both"/>
        <w:rPr>
          <w:rFonts w:ascii="Arial" w:hAnsi="Arial" w:cs="Arial"/>
          <w:i/>
          <w:iCs/>
        </w:rPr>
      </w:pPr>
      <w:r w:rsidRPr="00B14F55">
        <w:rPr>
          <w:rFonts w:ascii="Arial" w:hAnsi="Arial" w:cs="Arial"/>
          <w:i/>
          <w:iCs/>
        </w:rPr>
        <w:t xml:space="preserve">La persona no puede controlar el consumo, incluso cuando reconoce sus consecuencias negativas. </w:t>
      </w:r>
    </w:p>
    <w:p w14:paraId="77B06C46" w14:textId="77777777" w:rsidR="00F21EF3" w:rsidRPr="00B14F55" w:rsidRDefault="00F21EF3" w:rsidP="00B14F55">
      <w:pPr>
        <w:spacing w:after="0"/>
        <w:jc w:val="both"/>
        <w:rPr>
          <w:rFonts w:ascii="Arial" w:hAnsi="Arial" w:cs="Arial"/>
          <w:b/>
          <w:bCs/>
          <w:i/>
          <w:iCs/>
        </w:rPr>
      </w:pPr>
      <w:r w:rsidRPr="00B14F55">
        <w:rPr>
          <w:rFonts w:ascii="Arial" w:hAnsi="Arial" w:cs="Arial"/>
          <w:b/>
          <w:bCs/>
          <w:i/>
          <w:iCs/>
        </w:rPr>
        <w:t>Excesos y compulsiones:</w:t>
      </w:r>
    </w:p>
    <w:p w14:paraId="4636A387" w14:textId="77777777" w:rsidR="00F21EF3" w:rsidRPr="00B14F55" w:rsidRDefault="00F21EF3" w:rsidP="00B14F55">
      <w:pPr>
        <w:spacing w:after="0"/>
        <w:jc w:val="both"/>
        <w:rPr>
          <w:rFonts w:ascii="Arial" w:hAnsi="Arial" w:cs="Arial"/>
          <w:b/>
          <w:bCs/>
          <w:i/>
          <w:iCs/>
        </w:rPr>
      </w:pPr>
      <w:r w:rsidRPr="00B14F55">
        <w:rPr>
          <w:rFonts w:ascii="Arial" w:hAnsi="Arial" w:cs="Arial"/>
          <w:i/>
          <w:iCs/>
        </w:rPr>
        <w:t>Se manifiesta como un uso excesivo o compulsivo de sustancias o conductas, que se repite y se intensifica con el tiempo</w:t>
      </w:r>
      <w:r w:rsidRPr="00B14F55">
        <w:rPr>
          <w:rFonts w:ascii="Arial" w:hAnsi="Arial" w:cs="Arial"/>
          <w:b/>
          <w:bCs/>
          <w:i/>
          <w:iCs/>
        </w:rPr>
        <w:t xml:space="preserve">. </w:t>
      </w:r>
    </w:p>
    <w:p w14:paraId="392C53AD" w14:textId="77777777" w:rsidR="00F21EF3" w:rsidRPr="00B14F55" w:rsidRDefault="00F21EF3" w:rsidP="00B14F55">
      <w:pPr>
        <w:spacing w:after="0"/>
        <w:jc w:val="both"/>
        <w:rPr>
          <w:rFonts w:ascii="Arial" w:hAnsi="Arial" w:cs="Arial"/>
          <w:b/>
          <w:bCs/>
          <w:i/>
          <w:iCs/>
        </w:rPr>
      </w:pPr>
      <w:r w:rsidRPr="00B14F55">
        <w:rPr>
          <w:rFonts w:ascii="Arial" w:hAnsi="Arial" w:cs="Arial"/>
          <w:b/>
          <w:bCs/>
          <w:i/>
          <w:iCs/>
        </w:rPr>
        <w:t>Algunos ejemplos de consumos problemáticos incluyen:</w:t>
      </w:r>
    </w:p>
    <w:p w14:paraId="7492E152" w14:textId="77777777" w:rsidR="00F21EF3" w:rsidRPr="00B14F55" w:rsidRDefault="00F21EF3" w:rsidP="00B14F55">
      <w:pPr>
        <w:spacing w:after="0"/>
        <w:jc w:val="both"/>
        <w:rPr>
          <w:rFonts w:ascii="Arial" w:hAnsi="Arial" w:cs="Arial"/>
          <w:b/>
          <w:bCs/>
          <w:i/>
          <w:iCs/>
        </w:rPr>
      </w:pPr>
      <w:r w:rsidRPr="00B14F55">
        <w:rPr>
          <w:rFonts w:ascii="Arial" w:hAnsi="Arial" w:cs="Arial"/>
          <w:b/>
          <w:bCs/>
          <w:i/>
          <w:iCs/>
        </w:rPr>
        <w:t xml:space="preserve">Consumo problemático de sustancias: </w:t>
      </w:r>
      <w:r w:rsidRPr="00B14F55">
        <w:rPr>
          <w:rFonts w:ascii="Arial" w:hAnsi="Arial" w:cs="Arial"/>
          <w:i/>
          <w:iCs/>
        </w:rPr>
        <w:t xml:space="preserve">Abuso de alcohol, drogas ilegales o legales, tabaco, etc. </w:t>
      </w:r>
    </w:p>
    <w:p w14:paraId="41DAFFF3" w14:textId="77777777" w:rsidR="00F21EF3" w:rsidRPr="00B14F55" w:rsidRDefault="00F21EF3" w:rsidP="00B14F55">
      <w:pPr>
        <w:spacing w:after="0"/>
        <w:jc w:val="both"/>
        <w:rPr>
          <w:rFonts w:ascii="Arial" w:hAnsi="Arial" w:cs="Arial"/>
          <w:i/>
          <w:iCs/>
        </w:rPr>
      </w:pPr>
      <w:r w:rsidRPr="00B14F55">
        <w:rPr>
          <w:rFonts w:ascii="Arial" w:hAnsi="Arial" w:cs="Arial"/>
          <w:b/>
          <w:bCs/>
          <w:i/>
          <w:iCs/>
        </w:rPr>
        <w:t xml:space="preserve">Adicciones conductuales: </w:t>
      </w:r>
      <w:r w:rsidRPr="00B14F55">
        <w:rPr>
          <w:rFonts w:ascii="Arial" w:hAnsi="Arial" w:cs="Arial"/>
          <w:i/>
          <w:iCs/>
        </w:rPr>
        <w:t xml:space="preserve">Adicción al juego, a las compras, a la tecnología (redes sociales, videojuegos), a la comida, etc. </w:t>
      </w:r>
    </w:p>
    <w:p w14:paraId="0999DC2E" w14:textId="77777777" w:rsidR="00F21EF3" w:rsidRPr="00B14F55" w:rsidRDefault="00F21EF3" w:rsidP="00B14F55">
      <w:pPr>
        <w:spacing w:after="0"/>
        <w:jc w:val="both"/>
        <w:rPr>
          <w:rFonts w:ascii="Arial" w:hAnsi="Arial" w:cs="Arial"/>
          <w:i/>
          <w:iCs/>
        </w:rPr>
      </w:pPr>
      <w:r w:rsidRPr="00B14F55">
        <w:rPr>
          <w:rFonts w:ascii="Arial" w:hAnsi="Arial" w:cs="Arial"/>
          <w:b/>
          <w:bCs/>
          <w:i/>
          <w:iCs/>
        </w:rPr>
        <w:t xml:space="preserve">Consumo problemático de medicamentos: </w:t>
      </w:r>
      <w:r w:rsidRPr="00B14F55">
        <w:rPr>
          <w:rFonts w:ascii="Arial" w:hAnsi="Arial" w:cs="Arial"/>
          <w:i/>
          <w:iCs/>
        </w:rPr>
        <w:t xml:space="preserve">Uso excesivo o inadecuado de medicamentos recetados. </w:t>
      </w:r>
    </w:p>
    <w:p w14:paraId="6EA08E73" w14:textId="77777777" w:rsidR="00F21EF3" w:rsidRPr="00B14F55" w:rsidRDefault="00F21EF3" w:rsidP="00B14F55">
      <w:pPr>
        <w:spacing w:after="0"/>
        <w:jc w:val="both"/>
        <w:rPr>
          <w:rFonts w:ascii="Arial" w:hAnsi="Arial" w:cs="Arial"/>
          <w:b/>
          <w:bCs/>
          <w:i/>
          <w:iCs/>
        </w:rPr>
      </w:pPr>
      <w:r w:rsidRPr="00B14F55">
        <w:rPr>
          <w:rFonts w:ascii="Arial" w:hAnsi="Arial" w:cs="Arial"/>
          <w:b/>
          <w:bCs/>
          <w:i/>
          <w:iCs/>
        </w:rPr>
        <w:t>Es importante diferenciar entre consumo ocasional y consumo problemático:</w:t>
      </w:r>
    </w:p>
    <w:p w14:paraId="2085C565" w14:textId="77777777" w:rsidR="00F21EF3" w:rsidRPr="00B14F55" w:rsidRDefault="00F21EF3" w:rsidP="00B14F55">
      <w:pPr>
        <w:spacing w:after="0"/>
        <w:jc w:val="both"/>
        <w:rPr>
          <w:rFonts w:ascii="Arial" w:hAnsi="Arial" w:cs="Arial"/>
          <w:i/>
          <w:iCs/>
        </w:rPr>
      </w:pPr>
      <w:r w:rsidRPr="00B14F55">
        <w:rPr>
          <w:rFonts w:ascii="Arial" w:hAnsi="Arial" w:cs="Arial"/>
          <w:b/>
          <w:bCs/>
          <w:i/>
          <w:iCs/>
        </w:rPr>
        <w:t>Consumo ocasional</w:t>
      </w:r>
      <w:r w:rsidRPr="00B14F55">
        <w:rPr>
          <w:rFonts w:ascii="Arial" w:hAnsi="Arial" w:cs="Arial"/>
          <w:i/>
          <w:iCs/>
        </w:rPr>
        <w:t>: Uso esporádico de una sustancia o conducta, sin consecuencias negativas significativas.</w:t>
      </w:r>
    </w:p>
    <w:p w14:paraId="46F271A8" w14:textId="0616A61D" w:rsidR="00F21EF3" w:rsidRDefault="00F21EF3" w:rsidP="00B14F55">
      <w:pPr>
        <w:spacing w:after="0"/>
        <w:jc w:val="both"/>
        <w:rPr>
          <w:rFonts w:ascii="Arial" w:hAnsi="Arial" w:cs="Arial"/>
          <w:i/>
          <w:iCs/>
        </w:rPr>
      </w:pPr>
      <w:r w:rsidRPr="00B14F55">
        <w:rPr>
          <w:rFonts w:ascii="Arial" w:hAnsi="Arial" w:cs="Arial"/>
          <w:b/>
          <w:bCs/>
          <w:i/>
          <w:iCs/>
        </w:rPr>
        <w:t xml:space="preserve">Consumo problemático: </w:t>
      </w:r>
      <w:r w:rsidRPr="00B14F55">
        <w:rPr>
          <w:rFonts w:ascii="Arial" w:hAnsi="Arial" w:cs="Arial"/>
          <w:i/>
          <w:iCs/>
        </w:rPr>
        <w:t xml:space="preserve">Uso repetido y excesivo, con consecuencias negativas para la persona. </w:t>
      </w:r>
    </w:p>
    <w:p w14:paraId="68CCF6C4" w14:textId="77777777" w:rsidR="00340B1A" w:rsidRDefault="00340B1A" w:rsidP="00340B1A">
      <w:pPr>
        <w:pStyle w:val="Prrafodelista"/>
        <w:spacing w:after="0"/>
        <w:jc w:val="both"/>
        <w:rPr>
          <w:rFonts w:ascii="Arial" w:hAnsi="Arial" w:cs="Arial"/>
          <w:i/>
          <w:iCs/>
        </w:rPr>
      </w:pPr>
    </w:p>
    <w:p w14:paraId="2611D6AC" w14:textId="15654321" w:rsidR="00340B1A" w:rsidRDefault="00340B1A" w:rsidP="00340B1A">
      <w:pPr>
        <w:pStyle w:val="Prrafodelista"/>
        <w:spacing w:after="0"/>
        <w:jc w:val="both"/>
        <w:rPr>
          <w:rFonts w:ascii="Arial" w:hAnsi="Arial" w:cs="Arial"/>
          <w:b/>
          <w:bCs/>
          <w:iCs/>
        </w:rPr>
      </w:pPr>
      <w:r>
        <w:rPr>
          <w:rFonts w:ascii="Arial" w:hAnsi="Arial" w:cs="Arial"/>
          <w:i/>
          <w:iCs/>
        </w:rPr>
        <w:t xml:space="preserve">En forma optativo observar el siguiente video explicativo sobre consumo: </w:t>
      </w:r>
      <w:hyperlink r:id="rId7" w:history="1">
        <w:r w:rsidRPr="005170CA">
          <w:rPr>
            <w:rStyle w:val="Hipervnculo"/>
            <w:rFonts w:ascii="Arial" w:hAnsi="Arial" w:cs="Arial"/>
            <w:b/>
            <w:bCs/>
            <w:iCs/>
          </w:rPr>
          <w:t>https://youtu.be/sdIfSd1N4YA?si=uqm-szPHtZ42T4n4</w:t>
        </w:r>
      </w:hyperlink>
    </w:p>
    <w:p w14:paraId="2DEF5D29" w14:textId="42937AA6" w:rsidR="00340B1A" w:rsidRPr="00B14F55" w:rsidRDefault="00340B1A" w:rsidP="00B14F55">
      <w:pPr>
        <w:spacing w:after="0"/>
        <w:jc w:val="both"/>
        <w:rPr>
          <w:rFonts w:ascii="Arial" w:hAnsi="Arial" w:cs="Arial"/>
          <w:i/>
          <w:iCs/>
        </w:rPr>
      </w:pPr>
    </w:p>
    <w:p w14:paraId="256A7318" w14:textId="5DFF1C30" w:rsidR="00F21EF3" w:rsidRPr="00B14F55" w:rsidRDefault="00F21EF3" w:rsidP="00B14F55">
      <w:pPr>
        <w:spacing w:after="0"/>
        <w:jc w:val="both"/>
        <w:rPr>
          <w:rFonts w:ascii="Arial" w:hAnsi="Arial" w:cs="Arial"/>
          <w:b/>
          <w:bCs/>
          <w:i/>
          <w:iCs/>
        </w:rPr>
      </w:pPr>
      <w:r w:rsidRPr="00B14F55">
        <w:rPr>
          <w:rFonts w:ascii="Arial" w:hAnsi="Arial" w:cs="Arial"/>
          <w:b/>
          <w:bCs/>
          <w:i/>
          <w:iCs/>
        </w:rPr>
        <w:lastRenderedPageBreak/>
        <w:t>En caso de duda sobre si un consumo es problemático, es recomendable buscar ayuda profesional. Existen diversas instituciones y profesionales que pueden brindar apoyo y tratamiento para abordar los consumos problemáticos y sus consecuencias.</w:t>
      </w:r>
    </w:p>
    <w:p w14:paraId="36929D77" w14:textId="1AE16BF9" w:rsidR="00F21EF3" w:rsidRPr="00B14F55" w:rsidRDefault="00F21EF3" w:rsidP="00B14F55">
      <w:pPr>
        <w:spacing w:after="0"/>
        <w:jc w:val="both"/>
        <w:rPr>
          <w:rFonts w:ascii="Arial" w:hAnsi="Arial" w:cs="Arial"/>
          <w:b/>
          <w:bCs/>
          <w:i/>
          <w:iCs/>
        </w:rPr>
      </w:pPr>
      <w:r w:rsidRPr="00B14F55">
        <w:rPr>
          <w:rFonts w:ascii="Arial" w:hAnsi="Arial" w:cs="Arial"/>
          <w:b/>
          <w:bCs/>
          <w:i/>
          <w:iCs/>
          <w:u w:val="single"/>
        </w:rPr>
        <w:t>Reflexionamos entre todos</w:t>
      </w:r>
      <w:r w:rsidRPr="00B14F55">
        <w:rPr>
          <w:rFonts w:ascii="Arial" w:hAnsi="Arial" w:cs="Arial"/>
          <w:b/>
          <w:bCs/>
          <w:i/>
          <w:iCs/>
        </w:rPr>
        <w:t>:</w:t>
      </w:r>
    </w:p>
    <w:p w14:paraId="43F50611" w14:textId="139075BA" w:rsidR="00F21EF3" w:rsidRPr="00B14F55" w:rsidRDefault="00F21EF3" w:rsidP="00B14F55">
      <w:pPr>
        <w:pStyle w:val="Prrafodelista"/>
        <w:numPr>
          <w:ilvl w:val="0"/>
          <w:numId w:val="1"/>
        </w:numPr>
        <w:spacing w:after="0"/>
        <w:jc w:val="both"/>
        <w:rPr>
          <w:rFonts w:ascii="Arial" w:hAnsi="Arial" w:cs="Arial"/>
          <w:b/>
          <w:bCs/>
          <w:i/>
          <w:iCs/>
        </w:rPr>
      </w:pPr>
      <w:r w:rsidRPr="00B14F55">
        <w:rPr>
          <w:rFonts w:ascii="Arial" w:hAnsi="Arial" w:cs="Arial"/>
          <w:b/>
          <w:bCs/>
          <w:i/>
          <w:iCs/>
        </w:rPr>
        <w:t>¿cuál es mayor consumo problemático en la actualidad en los adolescentes?</w:t>
      </w:r>
    </w:p>
    <w:p w14:paraId="003F95F2" w14:textId="44F7B071" w:rsidR="009D7466" w:rsidRPr="00B14F55" w:rsidRDefault="00DB5F65" w:rsidP="00B14F55">
      <w:pPr>
        <w:spacing w:after="0"/>
        <w:jc w:val="both"/>
        <w:rPr>
          <w:rFonts w:ascii="Arial" w:hAnsi="Arial" w:cs="Arial"/>
          <w:b/>
          <w:bCs/>
          <w:i/>
          <w:iCs/>
        </w:rPr>
      </w:pPr>
      <w:r w:rsidRPr="00B14F55">
        <w:rPr>
          <w:rFonts w:ascii="Arial" w:hAnsi="Arial" w:cs="Arial"/>
          <w:b/>
          <w:bCs/>
          <w:i/>
          <w:iCs/>
          <w:u w:val="single"/>
        </w:rPr>
        <w:t>Ahora vamos a leer algunos testimonios</w:t>
      </w:r>
      <w:r w:rsidRPr="00B14F55">
        <w:rPr>
          <w:rFonts w:ascii="Arial" w:hAnsi="Arial" w:cs="Arial"/>
          <w:b/>
          <w:bCs/>
          <w:i/>
          <w:iCs/>
        </w:rPr>
        <w:t>:</w:t>
      </w:r>
      <w:r w:rsidR="009E5A12" w:rsidRPr="00B14F55">
        <w:rPr>
          <w:rFonts w:ascii="Arial" w:hAnsi="Arial" w:cs="Arial"/>
          <w:b/>
          <w:bCs/>
          <w:i/>
          <w:iCs/>
        </w:rPr>
        <w:t xml:space="preserve"> (pueden asignar uno por grupo)</w:t>
      </w:r>
    </w:p>
    <w:p w14:paraId="76DD3F27" w14:textId="3BA53931" w:rsidR="0022093F" w:rsidRPr="00B14F55" w:rsidRDefault="0022093F" w:rsidP="00B14F55">
      <w:pPr>
        <w:spacing w:after="0"/>
        <w:jc w:val="both"/>
        <w:rPr>
          <w:rFonts w:ascii="Arial" w:hAnsi="Arial" w:cs="Arial"/>
          <w:b/>
          <w:bCs/>
          <w:i/>
          <w:iCs/>
        </w:rPr>
      </w:pPr>
      <w:r w:rsidRPr="00B14F55">
        <w:rPr>
          <w:rFonts w:ascii="Arial" w:hAnsi="Arial" w:cs="Arial"/>
          <w:b/>
          <w:bCs/>
          <w:i/>
          <w:iCs/>
        </w:rPr>
        <w:t>Testimonio</w:t>
      </w:r>
      <w:r w:rsidR="009E5A12" w:rsidRPr="00B14F55">
        <w:rPr>
          <w:rFonts w:ascii="Arial" w:hAnsi="Arial" w:cs="Arial"/>
          <w:b/>
          <w:bCs/>
          <w:i/>
          <w:iCs/>
        </w:rPr>
        <w:t>1: Tomás, 16 años- Alcohol y presión social.</w:t>
      </w:r>
    </w:p>
    <w:p w14:paraId="35394792" w14:textId="15173D13" w:rsidR="009E5A12" w:rsidRPr="00B14F55" w:rsidRDefault="003C42EB" w:rsidP="00B14F55">
      <w:pPr>
        <w:spacing w:after="0"/>
        <w:jc w:val="both"/>
        <w:rPr>
          <w:rFonts w:ascii="Arial" w:hAnsi="Arial" w:cs="Arial"/>
          <w:i/>
          <w:iCs/>
        </w:rPr>
      </w:pPr>
      <w:r w:rsidRPr="00B14F55">
        <w:rPr>
          <w:rFonts w:ascii="Arial" w:hAnsi="Arial" w:cs="Arial"/>
          <w:i/>
          <w:iCs/>
        </w:rPr>
        <w:t>“Empecé a tomar alcohol los fines de semana porque todos lo hacían</w:t>
      </w:r>
      <w:r w:rsidR="00004040" w:rsidRPr="00B14F55">
        <w:rPr>
          <w:rFonts w:ascii="Arial" w:hAnsi="Arial" w:cs="Arial"/>
          <w:i/>
          <w:iCs/>
        </w:rPr>
        <w:t xml:space="preserve">. Al principio era para divertirme, pero después necesitaba estar borracho para hablar, para bailar, para pasarla bien. </w:t>
      </w:r>
      <w:r w:rsidR="009C3CF9" w:rsidRPr="00B14F55">
        <w:rPr>
          <w:rFonts w:ascii="Arial" w:hAnsi="Arial" w:cs="Arial"/>
          <w:i/>
          <w:iCs/>
        </w:rPr>
        <w:t>Un día me desmayé en una fiesta y ni recuerdo</w:t>
      </w:r>
      <w:r w:rsidR="00316D05" w:rsidRPr="00B14F55">
        <w:rPr>
          <w:rFonts w:ascii="Arial" w:hAnsi="Arial" w:cs="Arial"/>
          <w:i/>
          <w:iCs/>
        </w:rPr>
        <w:t xml:space="preserve"> cómo volví a mi casa. Me dio miedo. Hablé con mi hermana </w:t>
      </w:r>
      <w:r w:rsidR="00C50777" w:rsidRPr="00B14F55">
        <w:rPr>
          <w:rFonts w:ascii="Arial" w:hAnsi="Arial" w:cs="Arial"/>
          <w:i/>
          <w:iCs/>
        </w:rPr>
        <w:t>mayor</w:t>
      </w:r>
      <w:r w:rsidR="00E824B5" w:rsidRPr="00B14F55">
        <w:rPr>
          <w:rFonts w:ascii="Arial" w:hAnsi="Arial" w:cs="Arial"/>
          <w:i/>
          <w:iCs/>
        </w:rPr>
        <w:t xml:space="preserve"> y después con una psicóloga. Ahora estoy aprendiendo</w:t>
      </w:r>
      <w:r w:rsidR="00C50777" w:rsidRPr="00B14F55">
        <w:rPr>
          <w:rFonts w:ascii="Arial" w:hAnsi="Arial" w:cs="Arial"/>
          <w:i/>
          <w:iCs/>
        </w:rPr>
        <w:t xml:space="preserve"> a decir no sin ve</w:t>
      </w:r>
      <w:r w:rsidR="00BB29F8" w:rsidRPr="00B14F55">
        <w:rPr>
          <w:rFonts w:ascii="Arial" w:hAnsi="Arial" w:cs="Arial"/>
          <w:i/>
          <w:iCs/>
        </w:rPr>
        <w:t>r</w:t>
      </w:r>
      <w:r w:rsidR="00C50777" w:rsidRPr="00B14F55">
        <w:rPr>
          <w:rFonts w:ascii="Arial" w:hAnsi="Arial" w:cs="Arial"/>
          <w:i/>
          <w:iCs/>
        </w:rPr>
        <w:t>g</w:t>
      </w:r>
      <w:r w:rsidR="00FC1288" w:rsidRPr="00B14F55">
        <w:rPr>
          <w:rFonts w:ascii="Arial" w:hAnsi="Arial" w:cs="Arial"/>
          <w:i/>
          <w:iCs/>
        </w:rPr>
        <w:t>ü</w:t>
      </w:r>
      <w:r w:rsidR="00C50777" w:rsidRPr="00B14F55">
        <w:rPr>
          <w:rFonts w:ascii="Arial" w:hAnsi="Arial" w:cs="Arial"/>
          <w:i/>
          <w:iCs/>
        </w:rPr>
        <w:t>e</w:t>
      </w:r>
      <w:r w:rsidR="00BB29F8" w:rsidRPr="00B14F55">
        <w:rPr>
          <w:rFonts w:ascii="Arial" w:hAnsi="Arial" w:cs="Arial"/>
          <w:i/>
          <w:iCs/>
        </w:rPr>
        <w:t>n</w:t>
      </w:r>
      <w:r w:rsidR="00C50777" w:rsidRPr="00B14F55">
        <w:rPr>
          <w:rFonts w:ascii="Arial" w:hAnsi="Arial" w:cs="Arial"/>
          <w:i/>
          <w:iCs/>
        </w:rPr>
        <w:t>za.</w:t>
      </w:r>
    </w:p>
    <w:p w14:paraId="79E361B9" w14:textId="3E5E5825" w:rsidR="00BB29F8" w:rsidRPr="00B14F55" w:rsidRDefault="00FC1288" w:rsidP="00B14F55">
      <w:pPr>
        <w:spacing w:after="0"/>
        <w:jc w:val="both"/>
        <w:rPr>
          <w:rFonts w:ascii="Arial" w:hAnsi="Arial" w:cs="Arial"/>
          <w:b/>
          <w:bCs/>
          <w:i/>
          <w:iCs/>
        </w:rPr>
      </w:pPr>
      <w:r w:rsidRPr="00B14F55">
        <w:rPr>
          <w:rFonts w:ascii="Arial" w:hAnsi="Arial" w:cs="Arial"/>
          <w:b/>
          <w:bCs/>
          <w:i/>
          <w:iCs/>
        </w:rPr>
        <w:t>Testimonio 2: Luz, 17 años- Marihuana</w:t>
      </w:r>
      <w:r w:rsidR="00BB29F8" w:rsidRPr="00B14F55">
        <w:rPr>
          <w:rFonts w:ascii="Arial" w:hAnsi="Arial" w:cs="Arial"/>
          <w:b/>
          <w:bCs/>
          <w:i/>
          <w:iCs/>
        </w:rPr>
        <w:t xml:space="preserve"> y ansiedad.</w:t>
      </w:r>
    </w:p>
    <w:p w14:paraId="51374CC2" w14:textId="44686C1E" w:rsidR="00DB5F65" w:rsidRPr="00B14F55" w:rsidRDefault="00BB29F8" w:rsidP="00B14F55">
      <w:pPr>
        <w:spacing w:after="0"/>
        <w:jc w:val="both"/>
        <w:rPr>
          <w:rFonts w:ascii="Arial" w:hAnsi="Arial" w:cs="Arial"/>
          <w:i/>
          <w:iCs/>
        </w:rPr>
      </w:pPr>
      <w:r w:rsidRPr="00B14F55">
        <w:rPr>
          <w:rFonts w:ascii="Arial" w:hAnsi="Arial" w:cs="Arial"/>
          <w:i/>
          <w:iCs/>
        </w:rPr>
        <w:t>“Fumo mariguana desde los 14 años. Decía que era para relajarme, pero en realidad</w:t>
      </w:r>
      <w:r w:rsidR="00DB3CC9" w:rsidRPr="00B14F55">
        <w:rPr>
          <w:rFonts w:ascii="Arial" w:hAnsi="Arial" w:cs="Arial"/>
          <w:i/>
          <w:iCs/>
        </w:rPr>
        <w:t xml:space="preserve"> era para no pensar. Me sentía ansiosa todo el tiempo y no podía dormir</w:t>
      </w:r>
      <w:r w:rsidR="00393C23" w:rsidRPr="00B14F55">
        <w:rPr>
          <w:rFonts w:ascii="Arial" w:hAnsi="Arial" w:cs="Arial"/>
          <w:i/>
          <w:iCs/>
        </w:rPr>
        <w:t xml:space="preserve">. Cada vez necesitaba más. Me volví cerrada, perdí interés por todo. Un profe se dio cuenta y me ayudó a </w:t>
      </w:r>
      <w:r w:rsidR="00474332" w:rsidRPr="00B14F55">
        <w:rPr>
          <w:rFonts w:ascii="Arial" w:hAnsi="Arial" w:cs="Arial"/>
          <w:i/>
          <w:iCs/>
        </w:rPr>
        <w:t xml:space="preserve">hablar con mi familia. Hoy estoy en tratamiento y me doy cuenta de que fumar </w:t>
      </w:r>
      <w:r w:rsidR="00E251D7" w:rsidRPr="00B14F55">
        <w:rPr>
          <w:rFonts w:ascii="Arial" w:hAnsi="Arial" w:cs="Arial"/>
          <w:i/>
          <w:iCs/>
        </w:rPr>
        <w:t>no me hacía libre, me encerraba”.</w:t>
      </w:r>
    </w:p>
    <w:p w14:paraId="63D1D8C1" w14:textId="1631900C" w:rsidR="00E251D7" w:rsidRPr="00B14F55" w:rsidRDefault="00A27388" w:rsidP="00B14F55">
      <w:pPr>
        <w:spacing w:after="0"/>
        <w:jc w:val="both"/>
        <w:rPr>
          <w:rFonts w:ascii="Arial" w:hAnsi="Arial" w:cs="Arial"/>
          <w:b/>
          <w:bCs/>
          <w:i/>
          <w:iCs/>
        </w:rPr>
      </w:pPr>
      <w:r w:rsidRPr="00B14F55">
        <w:rPr>
          <w:rFonts w:ascii="Arial" w:hAnsi="Arial" w:cs="Arial"/>
          <w:b/>
          <w:bCs/>
          <w:i/>
          <w:iCs/>
        </w:rPr>
        <w:t>Testimonio 3: Brian, 15 años- Pastillas y videojuegos</w:t>
      </w:r>
    </w:p>
    <w:p w14:paraId="48DF9257" w14:textId="52C75C59" w:rsidR="003E71F0" w:rsidRPr="00B14F55" w:rsidRDefault="003E71F0" w:rsidP="00B14F55">
      <w:pPr>
        <w:spacing w:after="0"/>
        <w:jc w:val="both"/>
        <w:rPr>
          <w:rFonts w:ascii="Arial" w:hAnsi="Arial" w:cs="Arial"/>
          <w:i/>
          <w:iCs/>
        </w:rPr>
      </w:pPr>
      <w:r w:rsidRPr="00B14F55">
        <w:rPr>
          <w:rFonts w:ascii="Arial" w:hAnsi="Arial" w:cs="Arial"/>
          <w:i/>
          <w:iCs/>
        </w:rPr>
        <w:t xml:space="preserve">“Un amigo </w:t>
      </w:r>
      <w:r w:rsidR="00CA5AF6" w:rsidRPr="00B14F55">
        <w:rPr>
          <w:rFonts w:ascii="Arial" w:hAnsi="Arial" w:cs="Arial"/>
          <w:i/>
          <w:iCs/>
        </w:rPr>
        <w:t xml:space="preserve">me </w:t>
      </w:r>
      <w:r w:rsidRPr="00B14F55">
        <w:rPr>
          <w:rFonts w:ascii="Arial" w:hAnsi="Arial" w:cs="Arial"/>
          <w:i/>
          <w:iCs/>
        </w:rPr>
        <w:t>ofreció</w:t>
      </w:r>
      <w:r w:rsidR="00CA5AF6" w:rsidRPr="00B14F55">
        <w:rPr>
          <w:rFonts w:ascii="Arial" w:hAnsi="Arial" w:cs="Arial"/>
          <w:i/>
          <w:iCs/>
        </w:rPr>
        <w:t xml:space="preserve"> una pastilla para concentrarme más mientras jugábamos. Después empecé a tomarla s</w:t>
      </w:r>
      <w:r w:rsidR="00D92D13" w:rsidRPr="00B14F55">
        <w:rPr>
          <w:rFonts w:ascii="Arial" w:hAnsi="Arial" w:cs="Arial"/>
          <w:i/>
          <w:iCs/>
        </w:rPr>
        <w:t>olo, cada vez que tenía que rendir</w:t>
      </w:r>
      <w:r w:rsidR="001013C2" w:rsidRPr="00B14F55">
        <w:rPr>
          <w:rFonts w:ascii="Arial" w:hAnsi="Arial" w:cs="Arial"/>
          <w:i/>
          <w:iCs/>
        </w:rPr>
        <w:t xml:space="preserve"> o quedarme toda la noche despierto. Me daba taquicardia</w:t>
      </w:r>
      <w:r w:rsidR="00C0275D" w:rsidRPr="00B14F55">
        <w:rPr>
          <w:rFonts w:ascii="Arial" w:hAnsi="Arial" w:cs="Arial"/>
          <w:i/>
          <w:iCs/>
        </w:rPr>
        <w:t>, me sentía raro. Un día me desmayé en la escuela. Nadie sabía lo que me pasaba</w:t>
      </w:r>
      <w:r w:rsidR="007A6140" w:rsidRPr="00B14F55">
        <w:rPr>
          <w:rFonts w:ascii="Arial" w:hAnsi="Arial" w:cs="Arial"/>
          <w:i/>
          <w:iCs/>
        </w:rPr>
        <w:t>. Me costó admitirlo, pero ahora voy al centro de salud y estoy mejor</w:t>
      </w:r>
      <w:r w:rsidR="00D10EE7" w:rsidRPr="00B14F55">
        <w:rPr>
          <w:rFonts w:ascii="Arial" w:hAnsi="Arial" w:cs="Arial"/>
          <w:i/>
          <w:iCs/>
        </w:rPr>
        <w:t>. Lo más difícil fue pedir ayuda”.</w:t>
      </w:r>
    </w:p>
    <w:p w14:paraId="28C54EAD" w14:textId="3E269C02" w:rsidR="00D10EE7" w:rsidRPr="00B14F55" w:rsidRDefault="00D10EE7" w:rsidP="00B14F55">
      <w:pPr>
        <w:spacing w:after="0"/>
        <w:jc w:val="both"/>
        <w:rPr>
          <w:rFonts w:ascii="Arial" w:hAnsi="Arial" w:cs="Arial"/>
          <w:b/>
          <w:bCs/>
          <w:i/>
          <w:iCs/>
        </w:rPr>
      </w:pPr>
      <w:r w:rsidRPr="00B14F55">
        <w:rPr>
          <w:rFonts w:ascii="Arial" w:hAnsi="Arial" w:cs="Arial"/>
          <w:b/>
          <w:bCs/>
          <w:i/>
          <w:iCs/>
        </w:rPr>
        <w:t xml:space="preserve">Testimonio 4: </w:t>
      </w:r>
      <w:r w:rsidR="00E315F5" w:rsidRPr="00B14F55">
        <w:rPr>
          <w:rFonts w:ascii="Arial" w:hAnsi="Arial" w:cs="Arial"/>
          <w:b/>
          <w:bCs/>
          <w:i/>
          <w:iCs/>
        </w:rPr>
        <w:t xml:space="preserve"> Camila, 16 años- Consumo en el entorno familiar</w:t>
      </w:r>
    </w:p>
    <w:p w14:paraId="1529496B" w14:textId="6D0A467A" w:rsidR="00E315F5" w:rsidRPr="00B14F55" w:rsidRDefault="00833627" w:rsidP="00B14F55">
      <w:pPr>
        <w:spacing w:after="0"/>
        <w:jc w:val="both"/>
        <w:rPr>
          <w:rFonts w:ascii="Arial" w:hAnsi="Arial" w:cs="Arial"/>
          <w:i/>
          <w:iCs/>
        </w:rPr>
      </w:pPr>
      <w:r w:rsidRPr="00B14F55">
        <w:rPr>
          <w:rFonts w:ascii="Arial" w:hAnsi="Arial" w:cs="Arial"/>
          <w:i/>
          <w:iCs/>
        </w:rPr>
        <w:t>“En</w:t>
      </w:r>
      <w:r w:rsidR="00E315F5" w:rsidRPr="00B14F55">
        <w:rPr>
          <w:rFonts w:ascii="Arial" w:hAnsi="Arial" w:cs="Arial"/>
          <w:i/>
          <w:iCs/>
        </w:rPr>
        <w:t xml:space="preserve"> mi casa se consume desde siempre</w:t>
      </w:r>
      <w:r w:rsidR="0008590B" w:rsidRPr="00B14F55">
        <w:rPr>
          <w:rFonts w:ascii="Arial" w:hAnsi="Arial" w:cs="Arial"/>
          <w:i/>
          <w:iCs/>
        </w:rPr>
        <w:t xml:space="preserve">. Yo no lo veía mal. A los 13 años ya probaba cosas que ni entendía bien qué eran, Cuando me </w:t>
      </w:r>
      <w:proofErr w:type="spellStart"/>
      <w:r w:rsidR="0008590B" w:rsidRPr="00B14F55">
        <w:rPr>
          <w:rFonts w:ascii="Arial" w:hAnsi="Arial" w:cs="Arial"/>
          <w:i/>
          <w:iCs/>
        </w:rPr>
        <w:t>dí</w:t>
      </w:r>
      <w:proofErr w:type="spellEnd"/>
      <w:r w:rsidR="0008590B" w:rsidRPr="00B14F55">
        <w:rPr>
          <w:rFonts w:ascii="Arial" w:hAnsi="Arial" w:cs="Arial"/>
          <w:i/>
          <w:iCs/>
        </w:rPr>
        <w:t xml:space="preserve"> cuenta</w:t>
      </w:r>
      <w:r w:rsidRPr="00B14F55">
        <w:rPr>
          <w:rFonts w:ascii="Arial" w:hAnsi="Arial" w:cs="Arial"/>
          <w:i/>
          <w:iCs/>
        </w:rPr>
        <w:t xml:space="preserve"> de que no podía estar sobria, mi dio pánico</w:t>
      </w:r>
      <w:r w:rsidR="00EF3D53" w:rsidRPr="00B14F55">
        <w:rPr>
          <w:rFonts w:ascii="Arial" w:hAnsi="Arial" w:cs="Arial"/>
          <w:i/>
          <w:iCs/>
        </w:rPr>
        <w:t>. Le conté a una preceptora y me ayudó a buscar ayuda fuera de casa. Hoy</w:t>
      </w:r>
      <w:r w:rsidR="00E704E5" w:rsidRPr="00B14F55">
        <w:rPr>
          <w:rFonts w:ascii="Arial" w:hAnsi="Arial" w:cs="Arial"/>
          <w:i/>
          <w:iCs/>
        </w:rPr>
        <w:t xml:space="preserve"> estoy en un lugar diferente donde me cuidan y tengo otra oportunidad. No fue mi culpa</w:t>
      </w:r>
      <w:r w:rsidR="00382DC5" w:rsidRPr="00B14F55">
        <w:rPr>
          <w:rFonts w:ascii="Arial" w:hAnsi="Arial" w:cs="Arial"/>
          <w:i/>
          <w:iCs/>
        </w:rPr>
        <w:t>, pero ahora tengo responsabilidad sobre mi vida”.</w:t>
      </w:r>
    </w:p>
    <w:p w14:paraId="04F31B31" w14:textId="476C9406" w:rsidR="00382DC5" w:rsidRPr="00B14F55" w:rsidRDefault="00382DC5" w:rsidP="00B14F55">
      <w:pPr>
        <w:spacing w:after="0"/>
        <w:jc w:val="both"/>
        <w:rPr>
          <w:rFonts w:ascii="Arial" w:hAnsi="Arial" w:cs="Arial"/>
          <w:b/>
          <w:bCs/>
          <w:i/>
          <w:iCs/>
        </w:rPr>
      </w:pPr>
      <w:r w:rsidRPr="00B14F55">
        <w:rPr>
          <w:rFonts w:ascii="Arial" w:hAnsi="Arial" w:cs="Arial"/>
          <w:b/>
          <w:bCs/>
          <w:i/>
          <w:iCs/>
        </w:rPr>
        <w:t xml:space="preserve">Testimonio 5: </w:t>
      </w:r>
      <w:r w:rsidR="0034501A" w:rsidRPr="00B14F55">
        <w:rPr>
          <w:rFonts w:ascii="Arial" w:hAnsi="Arial" w:cs="Arial"/>
          <w:b/>
          <w:bCs/>
          <w:i/>
          <w:iCs/>
        </w:rPr>
        <w:t>Ezequiel, 17 años- Mezcla de sustancias y negación.</w:t>
      </w:r>
    </w:p>
    <w:p w14:paraId="24AE72DE" w14:textId="3BC7E694" w:rsidR="0034501A" w:rsidRPr="00B14F55" w:rsidRDefault="00275DAA" w:rsidP="00B14F55">
      <w:pPr>
        <w:spacing w:after="0"/>
        <w:jc w:val="both"/>
        <w:rPr>
          <w:rFonts w:ascii="Arial" w:hAnsi="Arial" w:cs="Arial"/>
          <w:i/>
          <w:iCs/>
        </w:rPr>
      </w:pPr>
      <w:r w:rsidRPr="00B14F55">
        <w:rPr>
          <w:rFonts w:ascii="Arial" w:hAnsi="Arial" w:cs="Arial"/>
          <w:i/>
          <w:iCs/>
        </w:rPr>
        <w:t>“Yo</w:t>
      </w:r>
      <w:r w:rsidR="0034501A" w:rsidRPr="00B14F55">
        <w:rPr>
          <w:rFonts w:ascii="Arial" w:hAnsi="Arial" w:cs="Arial"/>
          <w:i/>
          <w:iCs/>
        </w:rPr>
        <w:t xml:space="preserve"> decía que no tenía un problema. Que podía parar</w:t>
      </w:r>
      <w:r w:rsidRPr="00B14F55">
        <w:rPr>
          <w:rFonts w:ascii="Arial" w:hAnsi="Arial" w:cs="Arial"/>
          <w:i/>
          <w:iCs/>
        </w:rPr>
        <w:t xml:space="preserve"> cuando quisiera. Pero no era verdad. Mezclaba cosas, no comía</w:t>
      </w:r>
      <w:r w:rsidR="002E2B7E" w:rsidRPr="00B14F55">
        <w:rPr>
          <w:rFonts w:ascii="Arial" w:hAnsi="Arial" w:cs="Arial"/>
          <w:i/>
          <w:iCs/>
        </w:rPr>
        <w:t xml:space="preserve">, no dormía. </w:t>
      </w:r>
      <w:r w:rsidR="00987FDF" w:rsidRPr="00B14F55">
        <w:rPr>
          <w:rFonts w:ascii="Arial" w:hAnsi="Arial" w:cs="Arial"/>
          <w:i/>
          <w:iCs/>
        </w:rPr>
        <w:t>Un día terminé en el hospital</w:t>
      </w:r>
      <w:r w:rsidR="00337828" w:rsidRPr="00B14F55">
        <w:rPr>
          <w:rFonts w:ascii="Arial" w:hAnsi="Arial" w:cs="Arial"/>
          <w:i/>
          <w:iCs/>
        </w:rPr>
        <w:t>. Me enojé con todos, hasta que entendí que no</w:t>
      </w:r>
      <w:r w:rsidR="00605BEF" w:rsidRPr="00B14F55">
        <w:rPr>
          <w:rFonts w:ascii="Arial" w:hAnsi="Arial" w:cs="Arial"/>
          <w:i/>
          <w:iCs/>
        </w:rPr>
        <w:t xml:space="preserve"> era contra ellos, era contra mí mismo. Estoy en un grupo con otros chicos que pasaron cosas parecidas</w:t>
      </w:r>
      <w:r w:rsidR="00712B46" w:rsidRPr="00B14F55">
        <w:rPr>
          <w:rFonts w:ascii="Arial" w:hAnsi="Arial" w:cs="Arial"/>
          <w:i/>
          <w:iCs/>
        </w:rPr>
        <w:t>. A veces caigo, pero no estoy solo.”</w:t>
      </w:r>
    </w:p>
    <w:p w14:paraId="47309DEC" w14:textId="3EEADC75" w:rsidR="00712B46" w:rsidRPr="00B14F55" w:rsidRDefault="00712B46" w:rsidP="00B14F55">
      <w:pPr>
        <w:spacing w:after="0"/>
        <w:jc w:val="both"/>
        <w:rPr>
          <w:rFonts w:ascii="Arial" w:hAnsi="Arial" w:cs="Arial"/>
          <w:b/>
          <w:bCs/>
          <w:i/>
          <w:iCs/>
        </w:rPr>
      </w:pPr>
      <w:r w:rsidRPr="00B14F55">
        <w:rPr>
          <w:rFonts w:ascii="Arial" w:hAnsi="Arial" w:cs="Arial"/>
          <w:b/>
          <w:bCs/>
          <w:i/>
          <w:iCs/>
        </w:rPr>
        <w:t xml:space="preserve">Testimonio 6: </w:t>
      </w:r>
      <w:r w:rsidR="00073739" w:rsidRPr="00B14F55">
        <w:rPr>
          <w:rFonts w:ascii="Arial" w:hAnsi="Arial" w:cs="Arial"/>
          <w:b/>
          <w:bCs/>
          <w:i/>
          <w:iCs/>
        </w:rPr>
        <w:t>Mariana, 15 años- Redes sociales y consumo de aceptación.</w:t>
      </w:r>
    </w:p>
    <w:p w14:paraId="6828E4A1" w14:textId="0E8F07B1" w:rsidR="00073739" w:rsidRPr="00B14F55" w:rsidRDefault="005E7E7E" w:rsidP="00B14F55">
      <w:pPr>
        <w:spacing w:after="0"/>
        <w:jc w:val="both"/>
        <w:rPr>
          <w:rFonts w:ascii="Arial" w:hAnsi="Arial" w:cs="Arial"/>
          <w:i/>
          <w:iCs/>
        </w:rPr>
      </w:pPr>
      <w:r w:rsidRPr="00B14F55">
        <w:rPr>
          <w:rFonts w:ascii="Arial" w:hAnsi="Arial" w:cs="Arial"/>
          <w:i/>
          <w:iCs/>
        </w:rPr>
        <w:t>“Me ofrecieron algo en una juntada. Me daba miedo quedar rara</w:t>
      </w:r>
      <w:r w:rsidR="00052C1C" w:rsidRPr="00B14F55">
        <w:rPr>
          <w:rFonts w:ascii="Arial" w:hAnsi="Arial" w:cs="Arial"/>
          <w:i/>
          <w:iCs/>
        </w:rPr>
        <w:t xml:space="preserve">, así que acepté. Después vinieron más fiestas, más consumo. Empecé a subir fotos </w:t>
      </w:r>
      <w:r w:rsidR="008839F3" w:rsidRPr="00B14F55">
        <w:rPr>
          <w:rFonts w:ascii="Arial" w:hAnsi="Arial" w:cs="Arial"/>
          <w:i/>
          <w:iCs/>
        </w:rPr>
        <w:t>“</w:t>
      </w:r>
      <w:r w:rsidR="00052C1C" w:rsidRPr="00B14F55">
        <w:rPr>
          <w:rFonts w:ascii="Arial" w:hAnsi="Arial" w:cs="Arial"/>
          <w:i/>
          <w:iCs/>
        </w:rPr>
        <w:t>divertidas</w:t>
      </w:r>
      <w:r w:rsidR="008839F3" w:rsidRPr="00B14F55">
        <w:rPr>
          <w:rFonts w:ascii="Arial" w:hAnsi="Arial" w:cs="Arial"/>
          <w:i/>
          <w:iCs/>
        </w:rPr>
        <w:t>” a las redes. Me sentía vacía</w:t>
      </w:r>
      <w:r w:rsidR="00686CFF" w:rsidRPr="00B14F55">
        <w:rPr>
          <w:rFonts w:ascii="Arial" w:hAnsi="Arial" w:cs="Arial"/>
          <w:i/>
          <w:iCs/>
        </w:rPr>
        <w:t xml:space="preserve">, pero nadie lo notaba. Hasta que una amiga me dijo, </w:t>
      </w:r>
      <w:r w:rsidR="00DF07AB" w:rsidRPr="00B14F55">
        <w:rPr>
          <w:rFonts w:ascii="Arial" w:hAnsi="Arial" w:cs="Arial"/>
          <w:i/>
          <w:iCs/>
        </w:rPr>
        <w:t>“</w:t>
      </w:r>
      <w:r w:rsidR="00686CFF" w:rsidRPr="00B14F55">
        <w:rPr>
          <w:rFonts w:ascii="Arial" w:hAnsi="Arial" w:cs="Arial"/>
          <w:i/>
          <w:iCs/>
        </w:rPr>
        <w:t>es</w:t>
      </w:r>
      <w:r w:rsidR="00DF07AB" w:rsidRPr="00B14F55">
        <w:rPr>
          <w:rFonts w:ascii="Arial" w:hAnsi="Arial" w:cs="Arial"/>
          <w:i/>
          <w:iCs/>
        </w:rPr>
        <w:t xml:space="preserve">o </w:t>
      </w:r>
      <w:r w:rsidR="00686CFF" w:rsidRPr="00B14F55">
        <w:rPr>
          <w:rFonts w:ascii="Arial" w:hAnsi="Arial" w:cs="Arial"/>
          <w:i/>
          <w:iCs/>
        </w:rPr>
        <w:t>no sos vos</w:t>
      </w:r>
      <w:r w:rsidR="00DF07AB" w:rsidRPr="00B14F55">
        <w:rPr>
          <w:rFonts w:ascii="Arial" w:hAnsi="Arial" w:cs="Arial"/>
          <w:i/>
          <w:iCs/>
        </w:rPr>
        <w:t xml:space="preserve">”. Lloré mucho. </w:t>
      </w:r>
      <w:r w:rsidR="00F519C9" w:rsidRPr="00B14F55">
        <w:rPr>
          <w:rFonts w:ascii="Arial" w:hAnsi="Arial" w:cs="Arial"/>
          <w:i/>
          <w:iCs/>
        </w:rPr>
        <w:t>Me animé a contarlo en casa. Hoy estoy en un espacio donde puedo hablar</w:t>
      </w:r>
      <w:r w:rsidR="00E85959" w:rsidRPr="00B14F55">
        <w:rPr>
          <w:rFonts w:ascii="Arial" w:hAnsi="Arial" w:cs="Arial"/>
          <w:i/>
          <w:iCs/>
        </w:rPr>
        <w:t xml:space="preserve"> y ser yo misma sin disfrazarme.”</w:t>
      </w:r>
    </w:p>
    <w:p w14:paraId="092CE56B" w14:textId="4B4A407B" w:rsidR="00E85959" w:rsidRPr="00B14F55" w:rsidRDefault="007D51A7" w:rsidP="00B14F55">
      <w:pPr>
        <w:pStyle w:val="Prrafodelista"/>
        <w:numPr>
          <w:ilvl w:val="0"/>
          <w:numId w:val="1"/>
        </w:numPr>
        <w:spacing w:after="0"/>
        <w:jc w:val="both"/>
        <w:rPr>
          <w:rFonts w:ascii="Arial" w:hAnsi="Arial" w:cs="Arial"/>
          <w:i/>
          <w:iCs/>
        </w:rPr>
      </w:pPr>
      <w:r w:rsidRPr="00B14F55">
        <w:rPr>
          <w:rFonts w:ascii="Arial" w:hAnsi="Arial" w:cs="Arial"/>
          <w:i/>
          <w:iCs/>
        </w:rPr>
        <w:t xml:space="preserve">Se analiza cada caso teniendo en cuenta la problemática, </w:t>
      </w:r>
      <w:r w:rsidR="00B46232" w:rsidRPr="00B14F55">
        <w:rPr>
          <w:rFonts w:ascii="Arial" w:hAnsi="Arial" w:cs="Arial"/>
          <w:i/>
          <w:iCs/>
        </w:rPr>
        <w:t>quién lo ayuda y si tuvo solución.</w:t>
      </w:r>
    </w:p>
    <w:p w14:paraId="471C60F9" w14:textId="7A055DD8" w:rsidR="00B46232" w:rsidRPr="00B14F55" w:rsidRDefault="00B46232" w:rsidP="00B14F55">
      <w:pPr>
        <w:pStyle w:val="Prrafodelista"/>
        <w:numPr>
          <w:ilvl w:val="0"/>
          <w:numId w:val="1"/>
        </w:numPr>
        <w:spacing w:after="0"/>
        <w:jc w:val="both"/>
        <w:rPr>
          <w:rFonts w:ascii="Arial" w:hAnsi="Arial" w:cs="Arial"/>
          <w:i/>
          <w:iCs/>
        </w:rPr>
      </w:pPr>
      <w:r w:rsidRPr="00B14F55">
        <w:rPr>
          <w:rFonts w:ascii="Arial" w:hAnsi="Arial" w:cs="Arial"/>
          <w:i/>
          <w:iCs/>
        </w:rPr>
        <w:lastRenderedPageBreak/>
        <w:t>Habla en voz alta cada grupo</w:t>
      </w:r>
      <w:r w:rsidR="00AC6DFB" w:rsidRPr="00B14F55">
        <w:rPr>
          <w:rFonts w:ascii="Arial" w:hAnsi="Arial" w:cs="Arial"/>
          <w:i/>
          <w:iCs/>
        </w:rPr>
        <w:t>.</w:t>
      </w:r>
    </w:p>
    <w:p w14:paraId="1FEAA5AB" w14:textId="08F5A760" w:rsidR="00AC6DFB" w:rsidRPr="00B14F55" w:rsidRDefault="00AC6DFB" w:rsidP="00B14F55">
      <w:pPr>
        <w:pStyle w:val="Prrafodelista"/>
        <w:numPr>
          <w:ilvl w:val="0"/>
          <w:numId w:val="1"/>
        </w:numPr>
        <w:spacing w:after="0"/>
        <w:jc w:val="both"/>
        <w:rPr>
          <w:rFonts w:ascii="Arial" w:hAnsi="Arial" w:cs="Arial"/>
          <w:i/>
          <w:iCs/>
        </w:rPr>
      </w:pPr>
      <w:r w:rsidRPr="00B14F55">
        <w:rPr>
          <w:rFonts w:ascii="Arial" w:hAnsi="Arial" w:cs="Arial"/>
          <w:b/>
          <w:bCs/>
          <w:i/>
          <w:iCs/>
          <w:u w:val="single"/>
        </w:rPr>
        <w:t>Reflexionamos entre todos</w:t>
      </w:r>
      <w:r w:rsidRPr="00B14F55">
        <w:rPr>
          <w:rFonts w:ascii="Arial" w:hAnsi="Arial" w:cs="Arial"/>
          <w:i/>
          <w:iCs/>
        </w:rPr>
        <w:t>.</w:t>
      </w:r>
    </w:p>
    <w:p w14:paraId="1F53C42C"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El consumo problemático de sustancias en la adolescencia es un tema complejo que requiere una reflexión profunda. Es fundamental entender que el consumo problemático no es solo un problema individual, sino que está influenciado por factores sociales, familiares y personales. Además, es importante diferenciar entre consumo problemático y adicción, ya que no todo consumo problemático implica adicción, aunque ambos requieren atención. </w:t>
      </w:r>
    </w:p>
    <w:p w14:paraId="6B998766"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double"/>
        </w:rPr>
        <w:t>Factores que influyen en el consumo problemático</w:t>
      </w:r>
      <w:r w:rsidRPr="00B14F55">
        <w:rPr>
          <w:rFonts w:ascii="Arial" w:hAnsi="Arial" w:cs="Arial"/>
          <w:i/>
          <w:iCs/>
        </w:rPr>
        <w:t>:</w:t>
      </w:r>
    </w:p>
    <w:p w14:paraId="7BEC55D4"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Factores individuales</w:t>
      </w:r>
      <w:r w:rsidRPr="00B14F55">
        <w:rPr>
          <w:rFonts w:ascii="Arial" w:hAnsi="Arial" w:cs="Arial"/>
          <w:i/>
          <w:iCs/>
        </w:rPr>
        <w:t>:</w:t>
      </w:r>
    </w:p>
    <w:p w14:paraId="34A596EF"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La búsqueda de identidad, la presión de grupo, la falta de autoestima, la curiosidad y la exposición a situaciones de riesgo pueden llevar a los adolescentes a consumir sustancias. </w:t>
      </w:r>
    </w:p>
    <w:p w14:paraId="4F9C1E79"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Factores familiares</w:t>
      </w:r>
      <w:r w:rsidRPr="00B14F55">
        <w:rPr>
          <w:rFonts w:ascii="Arial" w:hAnsi="Arial" w:cs="Arial"/>
          <w:i/>
          <w:iCs/>
        </w:rPr>
        <w:t>:</w:t>
      </w:r>
    </w:p>
    <w:p w14:paraId="3349E505"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La falta de comunicación, la disfunción familiar, la negligencia o el abuso pueden aumentar la vulnerabilidad al consumo. </w:t>
      </w:r>
    </w:p>
    <w:p w14:paraId="34E3BB39"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Factores sociales</w:t>
      </w:r>
      <w:r w:rsidRPr="00B14F55">
        <w:rPr>
          <w:rFonts w:ascii="Arial" w:hAnsi="Arial" w:cs="Arial"/>
          <w:i/>
          <w:iCs/>
        </w:rPr>
        <w:t>:</w:t>
      </w:r>
    </w:p>
    <w:p w14:paraId="1F923B59"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La disponibilidad de drogas, la influencia de los medios de comunicación y la presión social para consumir pueden influir en las decisiones de los adolescentes. </w:t>
      </w:r>
    </w:p>
    <w:p w14:paraId="47FB7D4E" w14:textId="77777777" w:rsidR="00CF0EE0" w:rsidRPr="00B14F55" w:rsidRDefault="00CF0EE0" w:rsidP="00B14F55">
      <w:pPr>
        <w:pStyle w:val="Prrafodelista"/>
        <w:spacing w:after="0"/>
        <w:jc w:val="both"/>
        <w:rPr>
          <w:rFonts w:ascii="Arial" w:hAnsi="Arial" w:cs="Arial"/>
          <w:b/>
          <w:bCs/>
          <w:i/>
          <w:iCs/>
          <w:u w:val="double"/>
        </w:rPr>
      </w:pPr>
      <w:r w:rsidRPr="00B14F55">
        <w:rPr>
          <w:rFonts w:ascii="Arial" w:hAnsi="Arial" w:cs="Arial"/>
          <w:b/>
          <w:bCs/>
          <w:i/>
          <w:iCs/>
          <w:u w:val="double"/>
        </w:rPr>
        <w:t>Consecuencias del consumo problemático:</w:t>
      </w:r>
    </w:p>
    <w:p w14:paraId="1602E71D"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Salud física</w:t>
      </w:r>
      <w:r w:rsidRPr="00B14F55">
        <w:rPr>
          <w:rFonts w:ascii="Arial" w:hAnsi="Arial" w:cs="Arial"/>
          <w:i/>
          <w:iCs/>
        </w:rPr>
        <w:t>:</w:t>
      </w:r>
    </w:p>
    <w:p w14:paraId="08690BD8"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El consumo de drogas puede causar daños cerebrales, problemas respiratorios, enfermedades hepáticas y cardiovasculares, entre otros. </w:t>
      </w:r>
    </w:p>
    <w:p w14:paraId="40F81BCF"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Salud mental</w:t>
      </w:r>
      <w:r w:rsidRPr="00B14F55">
        <w:rPr>
          <w:rFonts w:ascii="Arial" w:hAnsi="Arial" w:cs="Arial"/>
          <w:i/>
          <w:iCs/>
        </w:rPr>
        <w:t>:</w:t>
      </w:r>
    </w:p>
    <w:p w14:paraId="094FB2D6"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El consumo problemático puede desencadenar o empeorar problemas de salud mental como ansiedad, depresión, psicosis y trastornos de la personalidad. </w:t>
      </w:r>
    </w:p>
    <w:p w14:paraId="518C7F07"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Relaciones interpersonales</w:t>
      </w:r>
      <w:r w:rsidRPr="00B14F55">
        <w:rPr>
          <w:rFonts w:ascii="Arial" w:hAnsi="Arial" w:cs="Arial"/>
          <w:i/>
          <w:iCs/>
        </w:rPr>
        <w:t>:</w:t>
      </w:r>
    </w:p>
    <w:p w14:paraId="15F20DBB"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El consumo puede afectar negativamente las relaciones familiares, amistades y relaciones románticas. </w:t>
      </w:r>
    </w:p>
    <w:p w14:paraId="02057EC7" w14:textId="77777777" w:rsidR="00CF0EE0" w:rsidRPr="00B14F55" w:rsidRDefault="00CF0EE0" w:rsidP="00B14F55">
      <w:pPr>
        <w:pStyle w:val="Prrafodelista"/>
        <w:spacing w:after="0"/>
        <w:jc w:val="both"/>
        <w:rPr>
          <w:rFonts w:ascii="Arial" w:hAnsi="Arial" w:cs="Arial"/>
          <w:b/>
          <w:bCs/>
          <w:i/>
          <w:iCs/>
          <w:u w:val="single"/>
        </w:rPr>
      </w:pPr>
      <w:r w:rsidRPr="00B14F55">
        <w:rPr>
          <w:rFonts w:ascii="Arial" w:hAnsi="Arial" w:cs="Arial"/>
          <w:b/>
          <w:bCs/>
          <w:i/>
          <w:iCs/>
          <w:u w:val="single"/>
        </w:rPr>
        <w:t>Desempeño académico y laboral:</w:t>
      </w:r>
    </w:p>
    <w:p w14:paraId="27DD427B"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El consumo puede llevar al bajo rendimiento escolar, la falta de motivación y la dificultad para mantener un trabajo. </w:t>
      </w:r>
    </w:p>
    <w:p w14:paraId="6E4C2646"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Riesgos legales</w:t>
      </w:r>
      <w:r w:rsidRPr="00B14F55">
        <w:rPr>
          <w:rFonts w:ascii="Arial" w:hAnsi="Arial" w:cs="Arial"/>
          <w:i/>
          <w:iCs/>
        </w:rPr>
        <w:t>:</w:t>
      </w:r>
    </w:p>
    <w:p w14:paraId="7A65481B"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El consumo de drogas ilegales puede llevar a problemas legales y encarcelamiento. </w:t>
      </w:r>
    </w:p>
    <w:p w14:paraId="1A8C3D9B" w14:textId="77777777" w:rsidR="00CF0EE0" w:rsidRPr="00B14F55" w:rsidRDefault="00CF0EE0" w:rsidP="00B14F55">
      <w:pPr>
        <w:pStyle w:val="Prrafodelista"/>
        <w:spacing w:after="0"/>
        <w:jc w:val="both"/>
        <w:rPr>
          <w:rFonts w:ascii="Arial" w:hAnsi="Arial" w:cs="Arial"/>
          <w:b/>
          <w:bCs/>
          <w:i/>
          <w:iCs/>
          <w:u w:val="double"/>
        </w:rPr>
      </w:pPr>
      <w:r w:rsidRPr="00B14F55">
        <w:rPr>
          <w:rFonts w:ascii="Arial" w:hAnsi="Arial" w:cs="Arial"/>
          <w:b/>
          <w:bCs/>
          <w:i/>
          <w:iCs/>
          <w:u w:val="double"/>
        </w:rPr>
        <w:t>Abordaje del consumo problemático:</w:t>
      </w:r>
    </w:p>
    <w:p w14:paraId="11241849"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Prevención</w:t>
      </w:r>
      <w:r w:rsidRPr="00B14F55">
        <w:rPr>
          <w:rFonts w:ascii="Arial" w:hAnsi="Arial" w:cs="Arial"/>
          <w:i/>
          <w:iCs/>
        </w:rPr>
        <w:t>:</w:t>
      </w:r>
    </w:p>
    <w:p w14:paraId="30C46C1B"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Es crucial implementar programas de prevención que fomenten la autoestima, la comunicación familiar, el pensamiento crítico y la toma de decisiones responsables. </w:t>
      </w:r>
    </w:p>
    <w:p w14:paraId="7A741B80"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Tratamiento:</w:t>
      </w:r>
    </w:p>
    <w:p w14:paraId="534FF995"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 xml:space="preserve">Es fundamental ofrecer tratamientos integrales que aborden tanto los aspectos físicos como psicológicos y sociales del consumo problemático. </w:t>
      </w:r>
    </w:p>
    <w:p w14:paraId="3E269B2D"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b/>
          <w:bCs/>
          <w:i/>
          <w:iCs/>
          <w:u w:val="single"/>
        </w:rPr>
        <w:t>Apoyo</w:t>
      </w:r>
      <w:r w:rsidRPr="00B14F55">
        <w:rPr>
          <w:rFonts w:ascii="Arial" w:hAnsi="Arial" w:cs="Arial"/>
          <w:i/>
          <w:iCs/>
        </w:rPr>
        <w:t>:</w:t>
      </w:r>
    </w:p>
    <w:p w14:paraId="6A1BE337"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lastRenderedPageBreak/>
        <w:t xml:space="preserve">Es esencial brindar apoyo a los adolescentes y sus familias a través de grupos de apoyo, terapia individual y familiar, y acceso a recursos comunitarios. </w:t>
      </w:r>
    </w:p>
    <w:p w14:paraId="4AE894F7" w14:textId="77777777" w:rsidR="00CF0EE0" w:rsidRPr="00B14F55" w:rsidRDefault="00CF0EE0" w:rsidP="00B14F55">
      <w:pPr>
        <w:pStyle w:val="Prrafodelista"/>
        <w:spacing w:after="0"/>
        <w:jc w:val="both"/>
        <w:rPr>
          <w:rFonts w:ascii="Arial" w:hAnsi="Arial" w:cs="Arial"/>
          <w:i/>
          <w:iCs/>
        </w:rPr>
      </w:pPr>
      <w:r w:rsidRPr="00B14F55">
        <w:rPr>
          <w:rFonts w:ascii="Arial" w:hAnsi="Arial" w:cs="Arial"/>
          <w:i/>
          <w:iCs/>
        </w:rPr>
        <w:t>Cambiar la mirada sobre el consumo:</w:t>
      </w:r>
    </w:p>
    <w:p w14:paraId="78A25CE1" w14:textId="57A7955B" w:rsidR="00CF0EE0" w:rsidRPr="00B14F55" w:rsidRDefault="00CF0EE0" w:rsidP="00B14F55">
      <w:pPr>
        <w:pStyle w:val="Prrafodelista"/>
        <w:spacing w:after="0"/>
        <w:jc w:val="both"/>
        <w:rPr>
          <w:rFonts w:ascii="Arial" w:hAnsi="Arial" w:cs="Arial"/>
          <w:i/>
          <w:iCs/>
        </w:rPr>
      </w:pPr>
      <w:r w:rsidRPr="00B14F55">
        <w:rPr>
          <w:rFonts w:ascii="Arial" w:hAnsi="Arial" w:cs="Arial"/>
          <w:i/>
          <w:iCs/>
        </w:rPr>
        <w:t>Es importante dejar de estigmatizar a las personas que consumen y adoptar una mirada más comprensiva y compasiva. El consumo problemático no define a una persona, y es fundamental ofrecerles apoyo y oportunidades para recuperarse y llevar una vida saludable.</w:t>
      </w:r>
    </w:p>
    <w:p w14:paraId="0E3B6B44" w14:textId="63FF94DD" w:rsidR="004D4DCB" w:rsidRDefault="004D4DCB" w:rsidP="00B14F55">
      <w:pPr>
        <w:pStyle w:val="Prrafodelista"/>
        <w:numPr>
          <w:ilvl w:val="0"/>
          <w:numId w:val="1"/>
        </w:numPr>
        <w:spacing w:after="0"/>
        <w:jc w:val="both"/>
        <w:rPr>
          <w:rFonts w:ascii="Arial" w:hAnsi="Arial" w:cs="Arial"/>
          <w:b/>
          <w:bCs/>
          <w:i/>
          <w:iCs/>
        </w:rPr>
      </w:pPr>
      <w:r w:rsidRPr="00B14F55">
        <w:rPr>
          <w:rFonts w:ascii="Arial" w:hAnsi="Arial" w:cs="Arial"/>
          <w:i/>
          <w:iCs/>
        </w:rPr>
        <w:t xml:space="preserve">Ahora te proponemos realizar </w:t>
      </w:r>
      <w:r w:rsidR="0063301D" w:rsidRPr="00B14F55">
        <w:rPr>
          <w:rFonts w:ascii="Arial" w:hAnsi="Arial" w:cs="Arial"/>
          <w:i/>
          <w:iCs/>
        </w:rPr>
        <w:t>por curso</w:t>
      </w:r>
      <w:r w:rsidRPr="00B14F55">
        <w:rPr>
          <w:rFonts w:ascii="Arial" w:hAnsi="Arial" w:cs="Arial"/>
          <w:i/>
          <w:iCs/>
        </w:rPr>
        <w:t xml:space="preserve"> </w:t>
      </w:r>
      <w:r w:rsidR="00A73175" w:rsidRPr="00B14F55">
        <w:rPr>
          <w:rFonts w:ascii="Arial" w:hAnsi="Arial" w:cs="Arial"/>
          <w:i/>
          <w:iCs/>
        </w:rPr>
        <w:t xml:space="preserve">un pequeño </w:t>
      </w:r>
      <w:r w:rsidR="00DD7D91" w:rsidRPr="00B14F55">
        <w:rPr>
          <w:rFonts w:ascii="Arial" w:hAnsi="Arial" w:cs="Arial"/>
          <w:i/>
          <w:iCs/>
        </w:rPr>
        <w:t>Podcast</w:t>
      </w:r>
      <w:r w:rsidR="00A73175" w:rsidRPr="00B14F55">
        <w:rPr>
          <w:rFonts w:ascii="Arial" w:hAnsi="Arial" w:cs="Arial"/>
          <w:i/>
          <w:iCs/>
        </w:rPr>
        <w:t xml:space="preserve"> en grupo para</w:t>
      </w:r>
      <w:r w:rsidR="00DD7D91" w:rsidRPr="00B14F55">
        <w:rPr>
          <w:rFonts w:ascii="Arial" w:hAnsi="Arial" w:cs="Arial"/>
          <w:i/>
          <w:iCs/>
        </w:rPr>
        <w:t xml:space="preserve"> difundir en nuestra radio.</w:t>
      </w:r>
      <w:r w:rsidR="00083616" w:rsidRPr="00B14F55">
        <w:rPr>
          <w:rFonts w:ascii="Arial" w:hAnsi="Arial" w:cs="Arial"/>
          <w:i/>
          <w:iCs/>
        </w:rPr>
        <w:t xml:space="preserve"> P</w:t>
      </w:r>
      <w:r w:rsidR="00136816" w:rsidRPr="00B14F55">
        <w:rPr>
          <w:rFonts w:ascii="Arial" w:hAnsi="Arial" w:cs="Arial"/>
          <w:i/>
          <w:iCs/>
        </w:rPr>
        <w:t>ueden</w:t>
      </w:r>
      <w:r w:rsidR="006D3F77" w:rsidRPr="00B14F55">
        <w:rPr>
          <w:rFonts w:ascii="Arial" w:hAnsi="Arial" w:cs="Arial"/>
          <w:i/>
          <w:iCs/>
        </w:rPr>
        <w:t xml:space="preserve"> hacer link en el siguiente video </w:t>
      </w:r>
      <w:r w:rsidR="00136816" w:rsidRPr="00B14F55">
        <w:rPr>
          <w:rFonts w:ascii="Arial" w:hAnsi="Arial" w:cs="Arial"/>
          <w:i/>
          <w:iCs/>
        </w:rPr>
        <w:t xml:space="preserve">que te ayudará, tengan en cuenta </w:t>
      </w:r>
      <w:r w:rsidR="007B52FC" w:rsidRPr="00B14F55">
        <w:rPr>
          <w:rFonts w:ascii="Arial" w:hAnsi="Arial" w:cs="Arial"/>
          <w:i/>
          <w:iCs/>
        </w:rPr>
        <w:t xml:space="preserve">hacer referencia a la </w:t>
      </w:r>
      <w:r w:rsidR="007B52FC" w:rsidRPr="00B14F55">
        <w:rPr>
          <w:rFonts w:ascii="Arial" w:hAnsi="Arial" w:cs="Arial"/>
          <w:b/>
          <w:bCs/>
          <w:i/>
          <w:iCs/>
        </w:rPr>
        <w:t>prevención del consumo problemático en los adolescentes</w:t>
      </w:r>
      <w:r w:rsidR="00493B47" w:rsidRPr="00B14F55">
        <w:rPr>
          <w:rFonts w:ascii="Arial" w:hAnsi="Arial" w:cs="Arial"/>
          <w:b/>
          <w:bCs/>
          <w:i/>
          <w:iCs/>
        </w:rPr>
        <w:t>.</w:t>
      </w:r>
    </w:p>
    <w:p w14:paraId="23E25CCF" w14:textId="2FD7A4D4" w:rsidR="00340B1A" w:rsidRDefault="0007706D" w:rsidP="00382FAC">
      <w:pPr>
        <w:pStyle w:val="Prrafodelista"/>
        <w:spacing w:after="0"/>
        <w:jc w:val="both"/>
        <w:rPr>
          <w:rFonts w:ascii="Arial" w:hAnsi="Arial" w:cs="Arial"/>
          <w:b/>
          <w:bCs/>
          <w:iCs/>
        </w:rPr>
      </w:pPr>
      <w:hyperlink r:id="rId8" w:history="1">
        <w:r w:rsidRPr="005170CA">
          <w:rPr>
            <w:rStyle w:val="Hipervnculo"/>
            <w:rFonts w:ascii="Arial" w:hAnsi="Arial" w:cs="Arial"/>
            <w:b/>
            <w:bCs/>
            <w:iCs/>
          </w:rPr>
          <w:t>https://youtu.be/2U7prGzeb1E?si=yfLYrGlGrBHNO62K</w:t>
        </w:r>
      </w:hyperlink>
    </w:p>
    <w:p w14:paraId="436C4BCC" w14:textId="77777777" w:rsidR="0007706D" w:rsidRPr="00382FAC" w:rsidRDefault="0007706D" w:rsidP="00382FAC">
      <w:pPr>
        <w:pStyle w:val="Prrafodelista"/>
        <w:spacing w:after="0"/>
        <w:jc w:val="both"/>
        <w:rPr>
          <w:rFonts w:ascii="Arial" w:hAnsi="Arial" w:cs="Arial"/>
          <w:b/>
          <w:bCs/>
          <w:iCs/>
        </w:rPr>
      </w:pPr>
      <w:bookmarkStart w:id="0" w:name="_GoBack"/>
      <w:bookmarkEnd w:id="0"/>
    </w:p>
    <w:p w14:paraId="0A865E83" w14:textId="2C2C728D" w:rsidR="00793C76" w:rsidRPr="00B14F55" w:rsidRDefault="00FB0238" w:rsidP="00B14F55">
      <w:pPr>
        <w:pStyle w:val="Prrafodelista"/>
        <w:spacing w:after="0"/>
        <w:jc w:val="both"/>
        <w:rPr>
          <w:rFonts w:ascii="Arial" w:hAnsi="Arial" w:cs="Arial"/>
          <w:i/>
          <w:iCs/>
        </w:rPr>
      </w:pPr>
      <w:r w:rsidRPr="00B14F55">
        <w:rPr>
          <w:rFonts w:ascii="Arial" w:hAnsi="Arial" w:cs="Arial"/>
          <w:i/>
          <w:iCs/>
        </w:rPr>
        <w:t xml:space="preserve">Tengan en cuenta que </w:t>
      </w:r>
      <w:r w:rsidR="00D531EC" w:rsidRPr="00B14F55">
        <w:rPr>
          <w:rFonts w:ascii="Arial" w:hAnsi="Arial" w:cs="Arial"/>
          <w:i/>
          <w:iCs/>
        </w:rPr>
        <w:t>el primer paso es</w:t>
      </w:r>
      <w:r w:rsidR="00B44347" w:rsidRPr="00B14F55">
        <w:rPr>
          <w:rFonts w:ascii="Arial" w:hAnsi="Arial" w:cs="Arial"/>
          <w:i/>
          <w:iCs/>
        </w:rPr>
        <w:t xml:space="preserve"> escrib</w:t>
      </w:r>
      <w:r w:rsidR="00D531EC" w:rsidRPr="00B14F55">
        <w:rPr>
          <w:rFonts w:ascii="Arial" w:hAnsi="Arial" w:cs="Arial"/>
          <w:i/>
          <w:iCs/>
        </w:rPr>
        <w:t>ir</w:t>
      </w:r>
      <w:r w:rsidR="00B44347" w:rsidRPr="00B14F55">
        <w:rPr>
          <w:rFonts w:ascii="Arial" w:hAnsi="Arial" w:cs="Arial"/>
          <w:i/>
          <w:iCs/>
        </w:rPr>
        <w:t xml:space="preserve"> el guión entre todos, señalen quiénes </w:t>
      </w:r>
      <w:r w:rsidR="00D70A05" w:rsidRPr="00B14F55">
        <w:rPr>
          <w:rFonts w:ascii="Arial" w:hAnsi="Arial" w:cs="Arial"/>
          <w:i/>
          <w:iCs/>
        </w:rPr>
        <w:t>serán los locutores</w:t>
      </w:r>
      <w:r w:rsidR="00D531EC" w:rsidRPr="00B14F55">
        <w:rPr>
          <w:rFonts w:ascii="Arial" w:hAnsi="Arial" w:cs="Arial"/>
          <w:i/>
          <w:iCs/>
        </w:rPr>
        <w:t xml:space="preserve"> y el tiempo que no sea tan extenso. Elijan una música de fondo</w:t>
      </w:r>
      <w:r w:rsidR="0001182D" w:rsidRPr="00B14F55">
        <w:rPr>
          <w:rFonts w:ascii="Arial" w:hAnsi="Arial" w:cs="Arial"/>
          <w:i/>
          <w:iCs/>
        </w:rPr>
        <w:t>.</w:t>
      </w:r>
    </w:p>
    <w:p w14:paraId="0EFB0583" w14:textId="05C55F5C" w:rsidR="0001182D" w:rsidRDefault="0001182D" w:rsidP="00493B47">
      <w:pPr>
        <w:pStyle w:val="Prrafodelista"/>
        <w:jc w:val="both"/>
        <w:rPr>
          <w:i/>
          <w:iCs/>
        </w:rPr>
      </w:pPr>
      <w:r>
        <w:rPr>
          <w:i/>
          <w:iCs/>
        </w:rPr>
        <w:t xml:space="preserve">Ejemplo del </w:t>
      </w:r>
      <w:proofErr w:type="spellStart"/>
      <w:r>
        <w:rPr>
          <w:i/>
          <w:iCs/>
        </w:rPr>
        <w:t>guión</w:t>
      </w:r>
      <w:proofErr w:type="spellEnd"/>
      <w:r>
        <w:rPr>
          <w:i/>
          <w:iCs/>
        </w:rPr>
        <w:t>.</w:t>
      </w:r>
    </w:p>
    <w:tbl>
      <w:tblPr>
        <w:tblStyle w:val="Tablaconcuadrcula"/>
        <w:tblW w:w="9056" w:type="dxa"/>
        <w:tblInd w:w="720" w:type="dxa"/>
        <w:tblLook w:val="04A0" w:firstRow="1" w:lastRow="0" w:firstColumn="1" w:lastColumn="0" w:noHBand="0" w:noVBand="1"/>
      </w:tblPr>
      <w:tblGrid>
        <w:gridCol w:w="1496"/>
        <w:gridCol w:w="6364"/>
        <w:gridCol w:w="1196"/>
      </w:tblGrid>
      <w:tr w:rsidR="003C7191" w14:paraId="1FABA3C1" w14:textId="77777777" w:rsidTr="00E15D3B">
        <w:tc>
          <w:tcPr>
            <w:tcW w:w="2016" w:type="dxa"/>
          </w:tcPr>
          <w:p w14:paraId="789E521B" w14:textId="124FDE86" w:rsidR="003C7191" w:rsidRDefault="003C7191" w:rsidP="00493B47">
            <w:pPr>
              <w:pStyle w:val="Prrafodelista"/>
              <w:ind w:left="0"/>
              <w:jc w:val="both"/>
              <w:rPr>
                <w:i/>
                <w:iCs/>
              </w:rPr>
            </w:pPr>
            <w:r>
              <w:rPr>
                <w:i/>
                <w:iCs/>
              </w:rPr>
              <w:t>Locutores</w:t>
            </w:r>
          </w:p>
        </w:tc>
        <w:tc>
          <w:tcPr>
            <w:tcW w:w="5339" w:type="dxa"/>
          </w:tcPr>
          <w:p w14:paraId="6CC0DF00" w14:textId="6C4BFE85" w:rsidR="003C7191" w:rsidRDefault="00E15D3B" w:rsidP="00493B47">
            <w:pPr>
              <w:pStyle w:val="Prrafodelista"/>
              <w:ind w:left="0"/>
              <w:jc w:val="both"/>
              <w:rPr>
                <w:i/>
                <w:iCs/>
              </w:rPr>
            </w:pPr>
            <w:r>
              <w:rPr>
                <w:i/>
                <w:iCs/>
              </w:rPr>
              <w:t>Hablamos de</w:t>
            </w:r>
          </w:p>
        </w:tc>
        <w:tc>
          <w:tcPr>
            <w:tcW w:w="1701" w:type="dxa"/>
          </w:tcPr>
          <w:p w14:paraId="3E37F351" w14:textId="73B87AFD" w:rsidR="003C7191" w:rsidRDefault="003C7191" w:rsidP="00493B47">
            <w:pPr>
              <w:pStyle w:val="Prrafodelista"/>
              <w:ind w:left="0"/>
              <w:jc w:val="both"/>
              <w:rPr>
                <w:i/>
                <w:iCs/>
              </w:rPr>
            </w:pPr>
            <w:r>
              <w:rPr>
                <w:i/>
                <w:iCs/>
              </w:rPr>
              <w:t>Música</w:t>
            </w:r>
          </w:p>
        </w:tc>
      </w:tr>
      <w:tr w:rsidR="003C7191" w14:paraId="7D9F0920" w14:textId="77777777" w:rsidTr="00E15D3B">
        <w:tc>
          <w:tcPr>
            <w:tcW w:w="2016" w:type="dxa"/>
          </w:tcPr>
          <w:p w14:paraId="16B5EA86" w14:textId="77777777" w:rsidR="003C7191" w:rsidRDefault="003C7191" w:rsidP="00493B47">
            <w:pPr>
              <w:pStyle w:val="Prrafodelista"/>
              <w:ind w:left="0"/>
              <w:jc w:val="both"/>
              <w:rPr>
                <w:i/>
                <w:iCs/>
              </w:rPr>
            </w:pPr>
          </w:p>
        </w:tc>
        <w:tc>
          <w:tcPr>
            <w:tcW w:w="5339" w:type="dxa"/>
          </w:tcPr>
          <w:p w14:paraId="3720BD06" w14:textId="77777777" w:rsidR="003C7191" w:rsidRDefault="00E15D3B" w:rsidP="00493B47">
            <w:pPr>
              <w:pStyle w:val="Prrafodelista"/>
              <w:ind w:left="0"/>
              <w:jc w:val="both"/>
              <w:rPr>
                <w:i/>
                <w:iCs/>
              </w:rPr>
            </w:pPr>
            <w:proofErr w:type="gramStart"/>
            <w:r>
              <w:rPr>
                <w:i/>
                <w:iCs/>
              </w:rPr>
              <w:t>Buen día!</w:t>
            </w:r>
            <w:proofErr w:type="gramEnd"/>
          </w:p>
          <w:p w14:paraId="43B78489" w14:textId="77777777" w:rsidR="00E15D3B" w:rsidRDefault="00E15D3B" w:rsidP="00493B47">
            <w:pPr>
              <w:pStyle w:val="Prrafodelista"/>
              <w:ind w:left="0"/>
              <w:jc w:val="both"/>
              <w:rPr>
                <w:i/>
                <w:iCs/>
              </w:rPr>
            </w:pPr>
            <w:r>
              <w:rPr>
                <w:i/>
                <w:iCs/>
              </w:rPr>
              <w:t>Somos estudiantes de………………</w:t>
            </w:r>
            <w:proofErr w:type="gramStart"/>
            <w:r>
              <w:rPr>
                <w:i/>
                <w:iCs/>
              </w:rPr>
              <w:t>…….</w:t>
            </w:r>
            <w:proofErr w:type="gramEnd"/>
            <w:r>
              <w:rPr>
                <w:i/>
                <w:iCs/>
              </w:rPr>
              <w:t>.</w:t>
            </w:r>
          </w:p>
          <w:p w14:paraId="54780E52" w14:textId="77777777" w:rsidR="002D3A39" w:rsidRDefault="002D3A39" w:rsidP="00493B47">
            <w:pPr>
              <w:pStyle w:val="Prrafodelista"/>
              <w:ind w:left="0"/>
              <w:jc w:val="both"/>
              <w:rPr>
                <w:i/>
                <w:iCs/>
              </w:rPr>
            </w:pPr>
            <w:r>
              <w:rPr>
                <w:i/>
                <w:iCs/>
              </w:rPr>
              <w:t>Y vamos a abordar La prevención del consumo problemático en los adolescentes</w:t>
            </w:r>
            <w:r w:rsidR="00E26BEE">
              <w:rPr>
                <w:i/>
                <w:iCs/>
              </w:rPr>
              <w:t xml:space="preserve">” en nuestra radio </w:t>
            </w:r>
            <w:r w:rsidR="0031344B" w:rsidRPr="0031344B">
              <w:rPr>
                <w:i/>
                <w:iCs/>
              </w:rPr>
              <w:t>FM 89.9 PALERMO</w:t>
            </w:r>
          </w:p>
          <w:p w14:paraId="17DA8717" w14:textId="77777777" w:rsidR="0031344B" w:rsidRDefault="0031344B" w:rsidP="00493B47">
            <w:pPr>
              <w:pStyle w:val="Prrafodelista"/>
              <w:ind w:left="0"/>
              <w:jc w:val="both"/>
              <w:rPr>
                <w:i/>
                <w:iCs/>
              </w:rPr>
            </w:pPr>
          </w:p>
          <w:p w14:paraId="20C6D608" w14:textId="54B07D36" w:rsidR="0031344B" w:rsidRDefault="00A1243E" w:rsidP="00493B47">
            <w:pPr>
              <w:pStyle w:val="Prrafodelista"/>
              <w:ind w:left="0"/>
              <w:jc w:val="both"/>
              <w:rPr>
                <w:i/>
                <w:iCs/>
              </w:rPr>
            </w:pPr>
            <w:r>
              <w:rPr>
                <w:i/>
                <w:iCs/>
              </w:rPr>
              <w:t>Entendemos por consumo…………………………………………………</w:t>
            </w:r>
            <w:proofErr w:type="gramStart"/>
            <w:r>
              <w:rPr>
                <w:i/>
                <w:iCs/>
              </w:rPr>
              <w:t>…….</w:t>
            </w:r>
            <w:proofErr w:type="gramEnd"/>
            <w:r>
              <w:rPr>
                <w:i/>
                <w:iCs/>
              </w:rPr>
              <w:t>.</w:t>
            </w:r>
          </w:p>
          <w:p w14:paraId="5BF2CE20" w14:textId="29EECEE5" w:rsidR="0031344B" w:rsidRDefault="0031344B" w:rsidP="00493B47">
            <w:pPr>
              <w:pStyle w:val="Prrafodelista"/>
              <w:ind w:left="0"/>
              <w:jc w:val="both"/>
              <w:rPr>
                <w:i/>
                <w:iCs/>
              </w:rPr>
            </w:pPr>
          </w:p>
        </w:tc>
        <w:tc>
          <w:tcPr>
            <w:tcW w:w="1701" w:type="dxa"/>
          </w:tcPr>
          <w:p w14:paraId="0CDA8B5A" w14:textId="77777777" w:rsidR="003C7191" w:rsidRDefault="003C7191" w:rsidP="00493B47">
            <w:pPr>
              <w:pStyle w:val="Prrafodelista"/>
              <w:ind w:left="0"/>
              <w:jc w:val="both"/>
              <w:rPr>
                <w:i/>
                <w:iCs/>
              </w:rPr>
            </w:pPr>
          </w:p>
        </w:tc>
      </w:tr>
      <w:tr w:rsidR="003C7191" w14:paraId="47713ADE" w14:textId="77777777" w:rsidTr="00E15D3B">
        <w:tc>
          <w:tcPr>
            <w:tcW w:w="2016" w:type="dxa"/>
          </w:tcPr>
          <w:p w14:paraId="592E07E9" w14:textId="77777777" w:rsidR="003C7191" w:rsidRDefault="003C7191" w:rsidP="00493B47">
            <w:pPr>
              <w:pStyle w:val="Prrafodelista"/>
              <w:ind w:left="0"/>
              <w:jc w:val="both"/>
              <w:rPr>
                <w:i/>
                <w:iCs/>
              </w:rPr>
            </w:pPr>
          </w:p>
        </w:tc>
        <w:tc>
          <w:tcPr>
            <w:tcW w:w="5339" w:type="dxa"/>
          </w:tcPr>
          <w:p w14:paraId="501366D0" w14:textId="77777777" w:rsidR="003C7191" w:rsidRDefault="00A1243E" w:rsidP="00493B47">
            <w:pPr>
              <w:pStyle w:val="Prrafodelista"/>
              <w:ind w:left="0"/>
              <w:jc w:val="both"/>
              <w:rPr>
                <w:i/>
                <w:iCs/>
              </w:rPr>
            </w:pPr>
            <w:r>
              <w:rPr>
                <w:i/>
                <w:iCs/>
              </w:rPr>
              <w:t>¿Cómo podemos prevenir</w:t>
            </w:r>
            <w:r w:rsidR="00653551">
              <w:rPr>
                <w:i/>
                <w:iCs/>
              </w:rPr>
              <w:t xml:space="preserve"> el consumo problemático?</w:t>
            </w:r>
          </w:p>
          <w:p w14:paraId="4C83FD8F" w14:textId="77777777" w:rsidR="00653551" w:rsidRDefault="00653551" w:rsidP="00493B47">
            <w:pPr>
              <w:pStyle w:val="Prrafodelista"/>
              <w:ind w:left="0"/>
              <w:jc w:val="both"/>
              <w:rPr>
                <w:i/>
                <w:iCs/>
              </w:rPr>
            </w:pPr>
          </w:p>
          <w:p w14:paraId="548B12F4" w14:textId="77777777" w:rsidR="00653551" w:rsidRDefault="00653551" w:rsidP="00493B47">
            <w:pPr>
              <w:pStyle w:val="Prrafodelista"/>
              <w:ind w:left="0"/>
              <w:jc w:val="both"/>
              <w:rPr>
                <w:i/>
                <w:iCs/>
              </w:rPr>
            </w:pPr>
          </w:p>
          <w:p w14:paraId="55F25614" w14:textId="56887A66" w:rsidR="00653551" w:rsidRDefault="00653551" w:rsidP="00493B47">
            <w:pPr>
              <w:pStyle w:val="Prrafodelista"/>
              <w:ind w:left="0"/>
              <w:jc w:val="both"/>
              <w:rPr>
                <w:i/>
                <w:iCs/>
              </w:rPr>
            </w:pPr>
          </w:p>
        </w:tc>
        <w:tc>
          <w:tcPr>
            <w:tcW w:w="1701" w:type="dxa"/>
          </w:tcPr>
          <w:p w14:paraId="4CDD0E56" w14:textId="77777777" w:rsidR="003C7191" w:rsidRDefault="003C7191" w:rsidP="00493B47">
            <w:pPr>
              <w:pStyle w:val="Prrafodelista"/>
              <w:ind w:left="0"/>
              <w:jc w:val="both"/>
              <w:rPr>
                <w:i/>
                <w:iCs/>
              </w:rPr>
            </w:pPr>
          </w:p>
        </w:tc>
      </w:tr>
      <w:tr w:rsidR="003C7191" w14:paraId="748A5F9D" w14:textId="77777777" w:rsidTr="00E15D3B">
        <w:tc>
          <w:tcPr>
            <w:tcW w:w="2016" w:type="dxa"/>
          </w:tcPr>
          <w:p w14:paraId="5DEC1F67" w14:textId="77777777" w:rsidR="003C7191" w:rsidRDefault="003C7191" w:rsidP="00493B47">
            <w:pPr>
              <w:pStyle w:val="Prrafodelista"/>
              <w:ind w:left="0"/>
              <w:jc w:val="both"/>
              <w:rPr>
                <w:i/>
                <w:iCs/>
              </w:rPr>
            </w:pPr>
          </w:p>
        </w:tc>
        <w:tc>
          <w:tcPr>
            <w:tcW w:w="5339" w:type="dxa"/>
          </w:tcPr>
          <w:p w14:paraId="467D9A91" w14:textId="29DF3787" w:rsidR="003C7191" w:rsidRDefault="00653551" w:rsidP="00493B47">
            <w:pPr>
              <w:pStyle w:val="Prrafodelista"/>
              <w:ind w:left="0"/>
              <w:jc w:val="both"/>
              <w:rPr>
                <w:i/>
                <w:iCs/>
              </w:rPr>
            </w:pPr>
            <w:r>
              <w:rPr>
                <w:i/>
                <w:iCs/>
              </w:rPr>
              <w:t xml:space="preserve">Esperamos por este medio, nuestra radio poder ayudarte </w:t>
            </w:r>
            <w:r w:rsidR="00216FB3">
              <w:rPr>
                <w:i/>
                <w:iCs/>
              </w:rPr>
              <w:t>y si necesitas busca ayuda, no estás solo, sola, estamos para informarte, prevenir</w:t>
            </w:r>
            <w:r w:rsidR="00D14D47">
              <w:rPr>
                <w:i/>
                <w:iCs/>
              </w:rPr>
              <w:t>……..</w:t>
            </w:r>
          </w:p>
        </w:tc>
        <w:tc>
          <w:tcPr>
            <w:tcW w:w="1701" w:type="dxa"/>
          </w:tcPr>
          <w:p w14:paraId="5B9F98F2" w14:textId="77777777" w:rsidR="003C7191" w:rsidRDefault="003C7191" w:rsidP="00493B47">
            <w:pPr>
              <w:pStyle w:val="Prrafodelista"/>
              <w:ind w:left="0"/>
              <w:jc w:val="both"/>
              <w:rPr>
                <w:i/>
                <w:iCs/>
              </w:rPr>
            </w:pPr>
          </w:p>
        </w:tc>
      </w:tr>
    </w:tbl>
    <w:p w14:paraId="01459842" w14:textId="77777777" w:rsidR="0001182D" w:rsidRDefault="0001182D" w:rsidP="00493B47">
      <w:pPr>
        <w:pStyle w:val="Prrafodelista"/>
        <w:jc w:val="both"/>
        <w:rPr>
          <w:i/>
          <w:iCs/>
        </w:rPr>
      </w:pPr>
    </w:p>
    <w:p w14:paraId="5C07F62B" w14:textId="77777777" w:rsidR="00493B47" w:rsidRPr="00CF0EE0" w:rsidRDefault="00493B47" w:rsidP="00493B47">
      <w:pPr>
        <w:pStyle w:val="Prrafodelista"/>
        <w:jc w:val="both"/>
        <w:rPr>
          <w:i/>
          <w:iCs/>
        </w:rPr>
      </w:pPr>
    </w:p>
    <w:sectPr w:rsidR="00493B47" w:rsidRPr="00CF0EE0" w:rsidSect="00B14F55">
      <w:headerReference w:type="default" r:id="rId9"/>
      <w:pgSz w:w="11906" w:h="16838" w:code="9"/>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498E51A" w14:textId="77777777" w:rsidR="000E1B62" w:rsidRDefault="000E1B62" w:rsidP="00B14F55">
      <w:pPr>
        <w:spacing w:after="0" w:line="240" w:lineRule="auto"/>
      </w:pPr>
      <w:r>
        <w:separator/>
      </w:r>
    </w:p>
  </w:endnote>
  <w:endnote w:type="continuationSeparator" w:id="0">
    <w:p w14:paraId="508221C8" w14:textId="77777777" w:rsidR="000E1B62" w:rsidRDefault="000E1B62" w:rsidP="00B14F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Arial"/>
    <w:charset w:val="00"/>
    <w:family w:val="swiss"/>
    <w:pitch w:val="variable"/>
    <w:sig w:usb0="00000001" w:usb1="00000003" w:usb2="00000000" w:usb3="00000000" w:csb0="0000019F" w:csb1="00000000"/>
  </w:font>
  <w:font w:name="Times New Roman">
    <w:panose1 w:val="02020603050405020304"/>
    <w:charset w:val="00"/>
    <w:family w:val="roman"/>
    <w:pitch w:val="variable"/>
    <w:sig w:usb0="E0002AFF" w:usb1="C0007843" w:usb2="00000009" w:usb3="00000000" w:csb0="000001FF" w:csb1="00000000"/>
  </w:font>
  <w:font w:name="Aptos Display">
    <w:altName w:val="Arial"/>
    <w:charset w:val="00"/>
    <w:family w:val="swiss"/>
    <w:pitch w:val="variable"/>
    <w:sig w:usb0="00000001"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60EADE1" w14:textId="77777777" w:rsidR="000E1B62" w:rsidRDefault="000E1B62" w:rsidP="00B14F55">
      <w:pPr>
        <w:spacing w:after="0" w:line="240" w:lineRule="auto"/>
      </w:pPr>
      <w:r>
        <w:separator/>
      </w:r>
    </w:p>
  </w:footnote>
  <w:footnote w:type="continuationSeparator" w:id="0">
    <w:p w14:paraId="3C6B5D1D" w14:textId="77777777" w:rsidR="000E1B62" w:rsidRDefault="000E1B62" w:rsidP="00B14F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37A29C" w14:textId="2A867179" w:rsidR="00B14F55" w:rsidRDefault="00B14F55" w:rsidP="00B14F55">
    <w:pPr>
      <w:pStyle w:val="Encabezado"/>
      <w:jc w:val="center"/>
    </w:pPr>
    <w:r>
      <w:rPr>
        <w:noProof/>
        <w:lang w:eastAsia="es-MX"/>
      </w:rPr>
      <w:drawing>
        <wp:inline distT="0" distB="0" distL="0" distR="0" wp14:anchorId="02BBFA7D" wp14:editId="0085447D">
          <wp:extent cx="5429250" cy="10287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l="23323" t="24377" r="29874" b="59003"/>
                  <a:stretch>
                    <a:fillRect/>
                  </a:stretch>
                </pic:blipFill>
                <pic:spPr bwMode="auto">
                  <a:xfrm>
                    <a:off x="0" y="0"/>
                    <a:ext cx="5429250" cy="10287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21EFF"/>
    <w:multiLevelType w:val="hybridMultilevel"/>
    <w:tmpl w:val="23003124"/>
    <w:lvl w:ilvl="0" w:tplc="2C0A000F">
      <w:start w:val="1"/>
      <w:numFmt w:val="decimal"/>
      <w:lvlText w:val="%1."/>
      <w:lvlJc w:val="left"/>
      <w:pPr>
        <w:ind w:left="720" w:hanging="360"/>
      </w:p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0273"/>
    <w:rsid w:val="00004040"/>
    <w:rsid w:val="0001182D"/>
    <w:rsid w:val="00052C1C"/>
    <w:rsid w:val="00073739"/>
    <w:rsid w:val="0007706D"/>
    <w:rsid w:val="00083616"/>
    <w:rsid w:val="0008590B"/>
    <w:rsid w:val="000E1B62"/>
    <w:rsid w:val="001013C2"/>
    <w:rsid w:val="00136816"/>
    <w:rsid w:val="00216FB3"/>
    <w:rsid w:val="0022093F"/>
    <w:rsid w:val="00275DAA"/>
    <w:rsid w:val="002D3A39"/>
    <w:rsid w:val="002E2B7E"/>
    <w:rsid w:val="0031344B"/>
    <w:rsid w:val="00316D05"/>
    <w:rsid w:val="00337828"/>
    <w:rsid w:val="00340B1A"/>
    <w:rsid w:val="0034501A"/>
    <w:rsid w:val="00382DC5"/>
    <w:rsid w:val="00382FAC"/>
    <w:rsid w:val="00393C23"/>
    <w:rsid w:val="003C42EB"/>
    <w:rsid w:val="003C7191"/>
    <w:rsid w:val="003E71F0"/>
    <w:rsid w:val="00424176"/>
    <w:rsid w:val="00474332"/>
    <w:rsid w:val="00493B47"/>
    <w:rsid w:val="004D4DCB"/>
    <w:rsid w:val="005E7E7E"/>
    <w:rsid w:val="00605BEF"/>
    <w:rsid w:val="0063301D"/>
    <w:rsid w:val="00653551"/>
    <w:rsid w:val="00686CFF"/>
    <w:rsid w:val="006D3F77"/>
    <w:rsid w:val="00712B46"/>
    <w:rsid w:val="00793C76"/>
    <w:rsid w:val="007A6140"/>
    <w:rsid w:val="007B52FC"/>
    <w:rsid w:val="007D51A7"/>
    <w:rsid w:val="00833627"/>
    <w:rsid w:val="00870273"/>
    <w:rsid w:val="008839F3"/>
    <w:rsid w:val="00987FDF"/>
    <w:rsid w:val="009C3CF9"/>
    <w:rsid w:val="009D7466"/>
    <w:rsid w:val="009E5A12"/>
    <w:rsid w:val="00A1243E"/>
    <w:rsid w:val="00A27388"/>
    <w:rsid w:val="00A73175"/>
    <w:rsid w:val="00AC6DFB"/>
    <w:rsid w:val="00B14F55"/>
    <w:rsid w:val="00B44347"/>
    <w:rsid w:val="00B46232"/>
    <w:rsid w:val="00B527AD"/>
    <w:rsid w:val="00BB29F8"/>
    <w:rsid w:val="00C0275D"/>
    <w:rsid w:val="00C50777"/>
    <w:rsid w:val="00CA5AF6"/>
    <w:rsid w:val="00CF0EE0"/>
    <w:rsid w:val="00D10EE7"/>
    <w:rsid w:val="00D14D47"/>
    <w:rsid w:val="00D355D9"/>
    <w:rsid w:val="00D531EC"/>
    <w:rsid w:val="00D70A05"/>
    <w:rsid w:val="00D92D13"/>
    <w:rsid w:val="00DB3CC9"/>
    <w:rsid w:val="00DB5F65"/>
    <w:rsid w:val="00DD6B19"/>
    <w:rsid w:val="00DD7D91"/>
    <w:rsid w:val="00DF07AB"/>
    <w:rsid w:val="00E15D3B"/>
    <w:rsid w:val="00E251D7"/>
    <w:rsid w:val="00E26BEE"/>
    <w:rsid w:val="00E315F5"/>
    <w:rsid w:val="00E704E5"/>
    <w:rsid w:val="00E824B5"/>
    <w:rsid w:val="00E85959"/>
    <w:rsid w:val="00EF3D53"/>
    <w:rsid w:val="00F21EF3"/>
    <w:rsid w:val="00F519C9"/>
    <w:rsid w:val="00F76D17"/>
    <w:rsid w:val="00FB0238"/>
    <w:rsid w:val="00FC1288"/>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A4B1A"/>
  <w15:chartTrackingRefBased/>
  <w15:docId w15:val="{2F849F52-2B94-4FFC-8261-F8869E9E7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A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ar"/>
    <w:uiPriority w:val="9"/>
    <w:qFormat/>
    <w:rsid w:val="0087027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7027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70273"/>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70273"/>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870273"/>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870273"/>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70273"/>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70273"/>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70273"/>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70273"/>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70273"/>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70273"/>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70273"/>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870273"/>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870273"/>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70273"/>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70273"/>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70273"/>
    <w:rPr>
      <w:rFonts w:eastAsiaTheme="majorEastAsia" w:cstheme="majorBidi"/>
      <w:color w:val="272727" w:themeColor="text1" w:themeTint="D8"/>
    </w:rPr>
  </w:style>
  <w:style w:type="paragraph" w:styleId="Ttulo">
    <w:name w:val="Title"/>
    <w:basedOn w:val="Normal"/>
    <w:next w:val="Normal"/>
    <w:link w:val="TtuloCar"/>
    <w:uiPriority w:val="10"/>
    <w:qFormat/>
    <w:rsid w:val="0087027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70273"/>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70273"/>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70273"/>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70273"/>
    <w:pPr>
      <w:spacing w:before="160"/>
      <w:jc w:val="center"/>
    </w:pPr>
    <w:rPr>
      <w:i/>
      <w:iCs/>
      <w:color w:val="404040" w:themeColor="text1" w:themeTint="BF"/>
    </w:rPr>
  </w:style>
  <w:style w:type="character" w:customStyle="1" w:styleId="CitaCar">
    <w:name w:val="Cita Car"/>
    <w:basedOn w:val="Fuentedeprrafopredeter"/>
    <w:link w:val="Cita"/>
    <w:uiPriority w:val="29"/>
    <w:rsid w:val="00870273"/>
    <w:rPr>
      <w:i/>
      <w:iCs/>
      <w:color w:val="404040" w:themeColor="text1" w:themeTint="BF"/>
    </w:rPr>
  </w:style>
  <w:style w:type="paragraph" w:styleId="Prrafodelista">
    <w:name w:val="List Paragraph"/>
    <w:basedOn w:val="Normal"/>
    <w:uiPriority w:val="34"/>
    <w:qFormat/>
    <w:rsid w:val="00870273"/>
    <w:pPr>
      <w:ind w:left="720"/>
      <w:contextualSpacing/>
    </w:pPr>
  </w:style>
  <w:style w:type="character" w:styleId="nfasisintenso">
    <w:name w:val="Intense Emphasis"/>
    <w:basedOn w:val="Fuentedeprrafopredeter"/>
    <w:uiPriority w:val="21"/>
    <w:qFormat/>
    <w:rsid w:val="00870273"/>
    <w:rPr>
      <w:i/>
      <w:iCs/>
      <w:color w:val="0F4761" w:themeColor="accent1" w:themeShade="BF"/>
    </w:rPr>
  </w:style>
  <w:style w:type="paragraph" w:styleId="Citadestacada">
    <w:name w:val="Intense Quote"/>
    <w:basedOn w:val="Normal"/>
    <w:next w:val="Normal"/>
    <w:link w:val="CitadestacadaCar"/>
    <w:uiPriority w:val="30"/>
    <w:qFormat/>
    <w:rsid w:val="0087027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70273"/>
    <w:rPr>
      <w:i/>
      <w:iCs/>
      <w:color w:val="0F4761" w:themeColor="accent1" w:themeShade="BF"/>
    </w:rPr>
  </w:style>
  <w:style w:type="character" w:styleId="Referenciaintensa">
    <w:name w:val="Intense Reference"/>
    <w:basedOn w:val="Fuentedeprrafopredeter"/>
    <w:uiPriority w:val="32"/>
    <w:qFormat/>
    <w:rsid w:val="00870273"/>
    <w:rPr>
      <w:b/>
      <w:bCs/>
      <w:smallCaps/>
      <w:color w:val="0F4761" w:themeColor="accent1" w:themeShade="BF"/>
      <w:spacing w:val="5"/>
    </w:rPr>
  </w:style>
  <w:style w:type="character" w:styleId="Hipervnculo">
    <w:name w:val="Hyperlink"/>
    <w:basedOn w:val="Fuentedeprrafopredeter"/>
    <w:uiPriority w:val="99"/>
    <w:unhideWhenUsed/>
    <w:rsid w:val="00493B47"/>
    <w:rPr>
      <w:color w:val="467886" w:themeColor="hyperlink"/>
      <w:u w:val="single"/>
    </w:rPr>
  </w:style>
  <w:style w:type="character" w:customStyle="1" w:styleId="UnresolvedMention">
    <w:name w:val="Unresolved Mention"/>
    <w:basedOn w:val="Fuentedeprrafopredeter"/>
    <w:uiPriority w:val="99"/>
    <w:semiHidden/>
    <w:unhideWhenUsed/>
    <w:rsid w:val="00493B47"/>
    <w:rPr>
      <w:color w:val="605E5C"/>
      <w:shd w:val="clear" w:color="auto" w:fill="E1DFDD"/>
    </w:rPr>
  </w:style>
  <w:style w:type="table" w:styleId="Tablaconcuadrcula">
    <w:name w:val="Table Grid"/>
    <w:basedOn w:val="Tablanormal"/>
    <w:uiPriority w:val="39"/>
    <w:rsid w:val="0001182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cabezado">
    <w:name w:val="header"/>
    <w:basedOn w:val="Normal"/>
    <w:link w:val="EncabezadoCar"/>
    <w:uiPriority w:val="99"/>
    <w:unhideWhenUsed/>
    <w:rsid w:val="00B14F55"/>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B14F55"/>
  </w:style>
  <w:style w:type="paragraph" w:styleId="Piedepgina">
    <w:name w:val="footer"/>
    <w:basedOn w:val="Normal"/>
    <w:link w:val="PiedepginaCar"/>
    <w:uiPriority w:val="99"/>
    <w:unhideWhenUsed/>
    <w:rsid w:val="00B14F55"/>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B14F55"/>
  </w:style>
  <w:style w:type="character" w:styleId="Hipervnculovisitado">
    <w:name w:val="FollowedHyperlink"/>
    <w:basedOn w:val="Fuentedeprrafopredeter"/>
    <w:uiPriority w:val="99"/>
    <w:semiHidden/>
    <w:unhideWhenUsed/>
    <w:rsid w:val="00B14F55"/>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2U7prGzeb1E?si=yfLYrGlGrBHNO62K" TargetMode="External"/><Relationship Id="rId3" Type="http://schemas.openxmlformats.org/officeDocument/2006/relationships/settings" Target="settings.xml"/><Relationship Id="rId7" Type="http://schemas.openxmlformats.org/officeDocument/2006/relationships/hyperlink" Target="https://youtu.be/sdIfSd1N4YA?si=uqm-szPHtZ42T4n4"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36</TotalTime>
  <Pages>4</Pages>
  <Words>1337</Words>
  <Characters>7359</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Verónica Videla</dc:creator>
  <cp:keywords/>
  <dc:description/>
  <cp:lastModifiedBy>Usuario de Windows</cp:lastModifiedBy>
  <cp:revision>3</cp:revision>
  <dcterms:created xsi:type="dcterms:W3CDTF">2025-06-25T01:43:00Z</dcterms:created>
  <dcterms:modified xsi:type="dcterms:W3CDTF">2025-06-25T11:23:00Z</dcterms:modified>
</cp:coreProperties>
</file>